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2B" w:rsidRPr="008B3016" w:rsidRDefault="007A722B" w:rsidP="007A722B">
      <w:pPr>
        <w:pStyle w:val="normal"/>
        <w:widowControl w:val="0"/>
        <w:spacing w:before="120" w:after="120" w:line="240" w:lineRule="auto"/>
        <w:ind w:firstLine="0"/>
        <w:rPr>
          <w:b/>
          <w:sz w:val="22"/>
          <w:szCs w:val="22"/>
          <w:lang w:val="en-GB"/>
        </w:rPr>
      </w:pPr>
      <w:r w:rsidRPr="008B3016">
        <w:rPr>
          <w:b/>
          <w:sz w:val="22"/>
          <w:szCs w:val="22"/>
          <w:lang w:val="en-GB"/>
        </w:rPr>
        <w:t xml:space="preserve">Name and Surname: </w:t>
      </w:r>
    </w:p>
    <w:p w:rsidR="00CB69D8" w:rsidRPr="008B3016" w:rsidRDefault="00CB69D8" w:rsidP="00CB69D8">
      <w:pPr>
        <w:widowControl w:val="0"/>
        <w:suppressAutoHyphens/>
        <w:autoSpaceDN w:val="0"/>
        <w:spacing w:before="360" w:after="120" w:line="240" w:lineRule="auto"/>
        <w:ind w:firstLine="0"/>
        <w:textAlignment w:val="baseline"/>
        <w:rPr>
          <w:rFonts w:eastAsia="DejaVu Sans" w:cstheme="minorHAnsi"/>
          <w:b/>
          <w:bCs/>
          <w:kern w:val="3"/>
          <w:sz w:val="22"/>
          <w:szCs w:val="22"/>
          <w:lang w:val="en-GB"/>
        </w:rPr>
      </w:pPr>
      <w:r w:rsidRPr="008B3016">
        <w:rPr>
          <w:rFonts w:eastAsia="DejaVu Sans" w:cstheme="minorHAnsi"/>
          <w:bCs/>
          <w:kern w:val="3"/>
          <w:sz w:val="22"/>
          <w:szCs w:val="22"/>
          <w:lang w:val="en-GB"/>
        </w:rPr>
        <w:t>…………………………………………...</w:t>
      </w:r>
      <w:r w:rsidRPr="008B3016">
        <w:rPr>
          <w:rFonts w:eastAsia="DejaVu Sans" w:cstheme="minorHAnsi"/>
          <w:bCs/>
          <w:kern w:val="3"/>
          <w:sz w:val="22"/>
          <w:szCs w:val="22"/>
          <w:lang w:val="en-GB"/>
        </w:rPr>
        <w:tab/>
      </w:r>
    </w:p>
    <w:p w:rsidR="007A722B" w:rsidRPr="008B3016" w:rsidRDefault="007A722B" w:rsidP="007A722B">
      <w:pPr>
        <w:pStyle w:val="normal"/>
        <w:widowControl w:val="0"/>
        <w:tabs>
          <w:tab w:val="left" w:pos="7655"/>
        </w:tabs>
        <w:spacing w:before="120" w:after="120" w:line="240" w:lineRule="auto"/>
        <w:ind w:firstLine="0"/>
        <w:rPr>
          <w:b/>
          <w:sz w:val="22"/>
          <w:szCs w:val="22"/>
          <w:lang w:val="en-GB"/>
        </w:rPr>
      </w:pPr>
      <w:r w:rsidRPr="008B3016">
        <w:rPr>
          <w:b/>
          <w:sz w:val="22"/>
          <w:szCs w:val="22"/>
          <w:lang w:val="en-GB"/>
        </w:rPr>
        <w:t>referred to hereinafter as “Author”</w:t>
      </w:r>
    </w:p>
    <w:p w:rsidR="00CB69D8" w:rsidRPr="008B3016" w:rsidRDefault="007A722B" w:rsidP="007A722B">
      <w:pPr>
        <w:widowControl w:val="0"/>
        <w:tabs>
          <w:tab w:val="left" w:pos="6804"/>
        </w:tabs>
        <w:suppressAutoHyphens/>
        <w:autoSpaceDN w:val="0"/>
        <w:spacing w:before="240" w:after="120" w:line="240" w:lineRule="auto"/>
        <w:ind w:firstLine="0"/>
        <w:textAlignment w:val="baseline"/>
        <w:rPr>
          <w:rFonts w:eastAsia="DejaVu Sans" w:cstheme="minorHAnsi"/>
          <w:b/>
          <w:bCs/>
          <w:kern w:val="3"/>
          <w:sz w:val="22"/>
          <w:szCs w:val="22"/>
          <w:lang w:val="en-GB"/>
        </w:rPr>
      </w:pPr>
      <w:r w:rsidRPr="008B3016">
        <w:rPr>
          <w:b/>
          <w:sz w:val="22"/>
          <w:szCs w:val="22"/>
          <w:lang w:val="en-GB"/>
        </w:rPr>
        <w:t>Address</w:t>
      </w:r>
      <w:r w:rsidR="00CB69D8" w:rsidRPr="008B3016">
        <w:rPr>
          <w:rFonts w:eastAsia="DejaVu Sans" w:cstheme="minorHAnsi"/>
          <w:b/>
          <w:bCs/>
          <w:kern w:val="3"/>
          <w:sz w:val="22"/>
          <w:szCs w:val="22"/>
          <w:lang w:val="en-GB"/>
        </w:rPr>
        <w:t>:</w:t>
      </w:r>
    </w:p>
    <w:p w:rsidR="00CB69D8" w:rsidRPr="008B3016" w:rsidRDefault="00CB69D8" w:rsidP="00CB69D8">
      <w:pPr>
        <w:widowControl w:val="0"/>
        <w:tabs>
          <w:tab w:val="left" w:pos="6804"/>
        </w:tabs>
        <w:suppressAutoHyphens/>
        <w:autoSpaceDN w:val="0"/>
        <w:spacing w:before="360" w:after="120" w:line="240" w:lineRule="auto"/>
        <w:ind w:firstLine="0"/>
        <w:textAlignment w:val="baseline"/>
        <w:rPr>
          <w:rFonts w:eastAsia="DejaVu Sans" w:cstheme="minorHAnsi"/>
          <w:kern w:val="3"/>
          <w:sz w:val="22"/>
          <w:szCs w:val="22"/>
          <w:lang w:val="en-GB"/>
        </w:rPr>
      </w:pPr>
      <w:r w:rsidRPr="008B3016">
        <w:rPr>
          <w:rFonts w:eastAsia="DejaVu Sans" w:cstheme="minorHAnsi"/>
          <w:bCs/>
          <w:kern w:val="3"/>
          <w:sz w:val="22"/>
          <w:szCs w:val="22"/>
          <w:lang w:val="en-GB"/>
        </w:rPr>
        <w:t>…………………………………….……….</w:t>
      </w:r>
      <w:r w:rsidRPr="008B3016">
        <w:rPr>
          <w:rFonts w:eastAsia="DejaVu Sans" w:cstheme="minorHAnsi"/>
          <w:kern w:val="3"/>
          <w:sz w:val="22"/>
          <w:szCs w:val="22"/>
          <w:lang w:val="en-GB"/>
        </w:rPr>
        <w:t>,</w:t>
      </w:r>
    </w:p>
    <w:p w:rsidR="00CB69D8" w:rsidRPr="008B3016" w:rsidRDefault="00CB69D8" w:rsidP="00A0239C">
      <w:pPr>
        <w:widowControl w:val="0"/>
        <w:tabs>
          <w:tab w:val="left" w:pos="6804"/>
        </w:tabs>
        <w:suppressAutoHyphens/>
        <w:autoSpaceDN w:val="0"/>
        <w:spacing w:before="360" w:after="120" w:line="240" w:lineRule="auto"/>
        <w:ind w:firstLine="0"/>
        <w:textAlignment w:val="baseline"/>
        <w:rPr>
          <w:rFonts w:eastAsia="DejaVu Sans" w:cstheme="minorHAnsi"/>
          <w:kern w:val="3"/>
          <w:sz w:val="22"/>
          <w:szCs w:val="22"/>
          <w:lang w:val="en-GB"/>
        </w:rPr>
      </w:pPr>
      <w:r w:rsidRPr="008B3016">
        <w:rPr>
          <w:rFonts w:eastAsia="DejaVu Sans" w:cstheme="minorHAnsi"/>
          <w:bCs/>
          <w:kern w:val="3"/>
          <w:sz w:val="22"/>
          <w:szCs w:val="22"/>
          <w:lang w:val="en-GB"/>
        </w:rPr>
        <w:t>……………………………………………..</w:t>
      </w:r>
    </w:p>
    <w:p w:rsidR="00CB69D8" w:rsidRPr="008B3016" w:rsidRDefault="00CB69D8" w:rsidP="00CB69D8">
      <w:pPr>
        <w:widowControl w:val="0"/>
        <w:tabs>
          <w:tab w:val="left" w:pos="6804"/>
        </w:tabs>
        <w:suppressAutoHyphens/>
        <w:autoSpaceDN w:val="0"/>
        <w:spacing w:before="360" w:after="120" w:line="240" w:lineRule="auto"/>
        <w:ind w:firstLine="0"/>
        <w:jc w:val="right"/>
        <w:textAlignment w:val="baseline"/>
        <w:rPr>
          <w:rFonts w:eastAsia="DejaVu Sans" w:cstheme="minorHAnsi"/>
          <w:kern w:val="3"/>
          <w:sz w:val="22"/>
          <w:szCs w:val="22"/>
          <w:lang w:val="en-GB"/>
        </w:rPr>
      </w:pPr>
    </w:p>
    <w:p w:rsidR="00CB69D8" w:rsidRPr="008B3016" w:rsidRDefault="007A722B" w:rsidP="00CB69D8">
      <w:pPr>
        <w:widowControl w:val="0"/>
        <w:tabs>
          <w:tab w:val="left" w:pos="6804"/>
        </w:tabs>
        <w:suppressAutoHyphens/>
        <w:autoSpaceDN w:val="0"/>
        <w:spacing w:before="360" w:after="120" w:line="240" w:lineRule="auto"/>
        <w:ind w:firstLine="0"/>
        <w:jc w:val="right"/>
        <w:textAlignment w:val="baseline"/>
        <w:rPr>
          <w:rFonts w:eastAsia="DejaVu Sans" w:cstheme="minorHAnsi"/>
          <w:kern w:val="3"/>
          <w:sz w:val="22"/>
          <w:szCs w:val="22"/>
          <w:lang w:val="en-GB"/>
        </w:rPr>
      </w:pPr>
      <w:r w:rsidRPr="008B3016">
        <w:rPr>
          <w:sz w:val="22"/>
          <w:szCs w:val="22"/>
          <w:lang w:val="en-GB"/>
        </w:rPr>
        <w:t>date</w:t>
      </w:r>
      <w:r w:rsidR="00CB69D8" w:rsidRPr="008B3016">
        <w:rPr>
          <w:rFonts w:eastAsia="DejaVu Sans" w:cstheme="minorHAnsi"/>
          <w:kern w:val="3"/>
          <w:sz w:val="22"/>
          <w:szCs w:val="22"/>
          <w:lang w:val="en-GB"/>
        </w:rPr>
        <w:t xml:space="preserve">. </w:t>
      </w:r>
      <w:r w:rsidR="00CB69D8" w:rsidRPr="008B3016">
        <w:rPr>
          <w:rFonts w:eastAsia="DejaVu Sans" w:cstheme="minorHAnsi"/>
          <w:bCs/>
          <w:kern w:val="3"/>
          <w:sz w:val="22"/>
          <w:szCs w:val="22"/>
          <w:lang w:val="en-GB"/>
        </w:rPr>
        <w:t>………………………………...</w:t>
      </w:r>
    </w:p>
    <w:p w:rsidR="00CB69D8" w:rsidRPr="008B3016"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lang w:val="en-GB"/>
        </w:rPr>
      </w:pPr>
    </w:p>
    <w:p w:rsidR="00CB69D8" w:rsidRPr="008B3016"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lang w:val="en-GB"/>
        </w:rPr>
      </w:pPr>
    </w:p>
    <w:p w:rsidR="00CB69D8" w:rsidRPr="008B3016"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lang w:val="en-GB"/>
        </w:rPr>
      </w:pPr>
    </w:p>
    <w:p w:rsidR="00CB69D8" w:rsidRPr="008B3016"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lang w:val="en-GB"/>
        </w:rPr>
      </w:pPr>
    </w:p>
    <w:p w:rsidR="00CB69D8" w:rsidRPr="008B3016"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lang w:val="en-GB"/>
        </w:rPr>
      </w:pPr>
    </w:p>
    <w:p w:rsidR="00CB69D8" w:rsidRPr="008B3016"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lang w:val="en-GB"/>
        </w:rPr>
        <w:sectPr w:rsidR="00CB69D8" w:rsidRPr="008B3016" w:rsidSect="00CB69D8">
          <w:headerReference w:type="default" r:id="rId8"/>
          <w:footerReference w:type="default" r:id="rId9"/>
          <w:type w:val="continuous"/>
          <w:pgSz w:w="11905" w:h="16837"/>
          <w:pgMar w:top="1134" w:right="1134" w:bottom="1134" w:left="1134" w:header="708" w:footer="708" w:gutter="0"/>
          <w:cols w:num="2" w:space="281"/>
        </w:sectPr>
      </w:pPr>
    </w:p>
    <w:p w:rsidR="00CB69D8" w:rsidRPr="008B3016" w:rsidRDefault="00CB69D8" w:rsidP="00CB69D8">
      <w:pPr>
        <w:widowControl w:val="0"/>
        <w:suppressAutoHyphens/>
        <w:autoSpaceDN w:val="0"/>
        <w:spacing w:before="113" w:after="113" w:line="240" w:lineRule="auto"/>
        <w:ind w:firstLine="0"/>
        <w:textAlignment w:val="baseline"/>
        <w:rPr>
          <w:rFonts w:eastAsia="DejaVu Sans" w:cstheme="minorHAnsi"/>
          <w:b/>
          <w:bCs/>
          <w:kern w:val="3"/>
          <w:sz w:val="22"/>
          <w:szCs w:val="22"/>
          <w:lang w:val="en-GB"/>
        </w:rPr>
      </w:pPr>
      <w:r w:rsidRPr="008B3016">
        <w:rPr>
          <w:rFonts w:eastAsia="DejaVu Sans" w:cstheme="minorHAnsi"/>
          <w:b/>
          <w:bCs/>
          <w:kern w:val="3"/>
          <w:sz w:val="22"/>
          <w:szCs w:val="22"/>
          <w:lang w:val="en-GB"/>
        </w:rPr>
        <w:lastRenderedPageBreak/>
        <w:tab/>
      </w:r>
      <w:r w:rsidRPr="008B3016">
        <w:rPr>
          <w:rFonts w:eastAsia="DejaVu Sans" w:cstheme="minorHAnsi"/>
          <w:b/>
          <w:bCs/>
          <w:kern w:val="3"/>
          <w:sz w:val="22"/>
          <w:szCs w:val="22"/>
          <w:lang w:val="en-GB"/>
        </w:rPr>
        <w:tab/>
      </w:r>
      <w:r w:rsidRPr="008B3016">
        <w:rPr>
          <w:rFonts w:eastAsia="DejaVu Sans" w:cstheme="minorHAnsi"/>
          <w:b/>
          <w:bCs/>
          <w:kern w:val="3"/>
          <w:sz w:val="22"/>
          <w:szCs w:val="22"/>
          <w:lang w:val="en-GB"/>
        </w:rPr>
        <w:tab/>
      </w:r>
      <w:r w:rsidRPr="008B3016">
        <w:rPr>
          <w:rFonts w:eastAsia="DejaVu Sans" w:cstheme="minorHAnsi"/>
          <w:b/>
          <w:bCs/>
          <w:kern w:val="3"/>
          <w:sz w:val="22"/>
          <w:szCs w:val="22"/>
          <w:lang w:val="en-GB"/>
        </w:rPr>
        <w:tab/>
      </w:r>
      <w:r w:rsidRPr="008B3016">
        <w:rPr>
          <w:rFonts w:eastAsia="DejaVu Sans" w:cstheme="minorHAnsi"/>
          <w:b/>
          <w:bCs/>
          <w:kern w:val="3"/>
          <w:sz w:val="22"/>
          <w:szCs w:val="22"/>
          <w:lang w:val="en-GB"/>
        </w:rPr>
        <w:tab/>
      </w:r>
      <w:r w:rsidRPr="008B3016">
        <w:rPr>
          <w:rFonts w:eastAsia="DejaVu Sans" w:cstheme="minorHAnsi"/>
          <w:b/>
          <w:bCs/>
          <w:kern w:val="3"/>
          <w:sz w:val="22"/>
          <w:szCs w:val="22"/>
          <w:lang w:val="en-GB"/>
        </w:rPr>
        <w:tab/>
      </w:r>
      <w:r w:rsidRPr="008B3016">
        <w:rPr>
          <w:rFonts w:eastAsia="DejaVu Sans" w:cstheme="minorHAnsi"/>
          <w:b/>
          <w:bCs/>
          <w:kern w:val="3"/>
          <w:sz w:val="22"/>
          <w:szCs w:val="22"/>
          <w:lang w:val="en-GB"/>
        </w:rPr>
        <w:tab/>
      </w:r>
    </w:p>
    <w:p w:rsidR="007A722B" w:rsidRPr="008B3016" w:rsidRDefault="007A722B" w:rsidP="007A722B">
      <w:pPr>
        <w:pStyle w:val="normal"/>
        <w:widowControl w:val="0"/>
        <w:spacing w:before="360" w:after="360" w:line="240" w:lineRule="auto"/>
        <w:ind w:firstLine="0"/>
        <w:jc w:val="center"/>
        <w:rPr>
          <w:b/>
          <w:sz w:val="28"/>
          <w:szCs w:val="28"/>
          <w:lang w:val="en-GB"/>
        </w:rPr>
      </w:pPr>
      <w:r w:rsidRPr="008B3016">
        <w:rPr>
          <w:b/>
          <w:sz w:val="28"/>
          <w:szCs w:val="28"/>
          <w:lang w:val="en-GB"/>
        </w:rPr>
        <w:t>Declaration</w:t>
      </w:r>
    </w:p>
    <w:p w:rsidR="007A722B" w:rsidRPr="008B3016" w:rsidRDefault="007A722B" w:rsidP="007A722B">
      <w:pPr>
        <w:pStyle w:val="normal"/>
        <w:widowControl w:val="0"/>
        <w:spacing w:before="120" w:after="120" w:line="240" w:lineRule="auto"/>
        <w:ind w:firstLine="0"/>
        <w:rPr>
          <w:sz w:val="22"/>
          <w:szCs w:val="22"/>
          <w:lang w:val="en-GB"/>
        </w:rPr>
      </w:pPr>
      <w:r w:rsidRPr="008B3016">
        <w:rPr>
          <w:sz w:val="22"/>
          <w:szCs w:val="22"/>
          <w:lang w:val="en-GB"/>
        </w:rPr>
        <w:t>I hereby declare that:</w:t>
      </w:r>
    </w:p>
    <w:p w:rsidR="007A722B" w:rsidRPr="008B3016" w:rsidRDefault="007A722B" w:rsidP="007A722B">
      <w:pPr>
        <w:pStyle w:val="normal"/>
        <w:widowControl w:val="0"/>
        <w:numPr>
          <w:ilvl w:val="0"/>
          <w:numId w:val="10"/>
        </w:numPr>
        <w:spacing w:before="120" w:after="120" w:line="240" w:lineRule="auto"/>
        <w:ind w:left="0" w:firstLine="360"/>
        <w:jc w:val="both"/>
        <w:rPr>
          <w:sz w:val="22"/>
          <w:szCs w:val="22"/>
          <w:lang w:val="en-GB"/>
        </w:rPr>
      </w:pPr>
      <w:r w:rsidRPr="008B3016">
        <w:rPr>
          <w:sz w:val="22"/>
          <w:szCs w:val="22"/>
          <w:lang w:val="en-GB"/>
        </w:rPr>
        <w:t xml:space="preserve"> am the Author of:</w:t>
      </w:r>
    </w:p>
    <w:p w:rsidR="007A722B" w:rsidRPr="008B3016" w:rsidRDefault="007A722B" w:rsidP="007A722B">
      <w:pPr>
        <w:pStyle w:val="normal"/>
        <w:widowControl w:val="0"/>
        <w:spacing w:before="120" w:after="120" w:line="240" w:lineRule="auto"/>
        <w:ind w:firstLine="0"/>
        <w:jc w:val="both"/>
        <w:rPr>
          <w:sz w:val="22"/>
          <w:szCs w:val="22"/>
          <w:lang w:val="en-GB"/>
        </w:rPr>
      </w:pPr>
      <w:r w:rsidRPr="008B3016">
        <w:rPr>
          <w:sz w:val="22"/>
          <w:szCs w:val="22"/>
          <w:lang w:val="en-GB"/>
        </w:rPr>
        <w:br/>
        <w:t xml:space="preserve">………………………………………………………………………………………………………………….. </w:t>
      </w:r>
      <w:r w:rsidRPr="008B3016">
        <w:rPr>
          <w:sz w:val="22"/>
          <w:szCs w:val="22"/>
          <w:lang w:val="en-GB"/>
        </w:rPr>
        <w:br/>
        <w:t>hereinafter referred to as “work” and I hold the full individual and economic rights to the hereby work;</w:t>
      </w:r>
    </w:p>
    <w:p w:rsidR="007A722B" w:rsidRPr="008B3016" w:rsidRDefault="007A722B" w:rsidP="007A722B">
      <w:pPr>
        <w:pStyle w:val="normal"/>
        <w:widowControl w:val="0"/>
        <w:numPr>
          <w:ilvl w:val="0"/>
          <w:numId w:val="10"/>
        </w:numPr>
        <w:spacing w:before="120" w:after="120" w:line="240" w:lineRule="auto"/>
        <w:ind w:left="0" w:firstLine="360"/>
        <w:jc w:val="both"/>
        <w:rPr>
          <w:sz w:val="22"/>
          <w:szCs w:val="22"/>
          <w:lang w:val="en-GB"/>
        </w:rPr>
      </w:pPr>
      <w:r w:rsidRPr="008B3016">
        <w:rPr>
          <w:sz w:val="22"/>
          <w:szCs w:val="22"/>
          <w:lang w:val="en-GB"/>
        </w:rPr>
        <w:t>this work does not in any way infringe on any copyrights, trademarks, patents or any other intellectual property of third parties and my own copyrights in terms of r</w:t>
      </w:r>
      <w:r w:rsidRPr="008B3016">
        <w:rPr>
          <w:sz w:val="22"/>
          <w:szCs w:val="22"/>
          <w:lang w:val="en-GB"/>
        </w:rPr>
        <w:t>e</w:t>
      </w:r>
      <w:r w:rsidRPr="008B3016">
        <w:rPr>
          <w:sz w:val="22"/>
          <w:szCs w:val="22"/>
          <w:lang w:val="en-GB"/>
        </w:rPr>
        <w:t>cording, multiplying by print, saving in electronic format, sharing in electronic format, sharing on the Internet as well as international market placement of multiplied reprodu</w:t>
      </w:r>
      <w:r w:rsidRPr="008B3016">
        <w:rPr>
          <w:sz w:val="22"/>
          <w:szCs w:val="22"/>
          <w:lang w:val="en-GB"/>
        </w:rPr>
        <w:t>c</w:t>
      </w:r>
      <w:r w:rsidRPr="008B3016">
        <w:rPr>
          <w:sz w:val="22"/>
          <w:szCs w:val="22"/>
          <w:lang w:val="en-GB"/>
        </w:rPr>
        <w:t>tions are not limited;</w:t>
      </w:r>
    </w:p>
    <w:p w:rsidR="007A722B" w:rsidRPr="008B3016" w:rsidRDefault="007A722B" w:rsidP="007A722B">
      <w:pPr>
        <w:pStyle w:val="normal"/>
        <w:widowControl w:val="0"/>
        <w:numPr>
          <w:ilvl w:val="0"/>
          <w:numId w:val="10"/>
        </w:numPr>
        <w:spacing w:before="120" w:after="120" w:line="240" w:lineRule="auto"/>
        <w:ind w:left="0" w:firstLine="360"/>
        <w:jc w:val="both"/>
        <w:rPr>
          <w:sz w:val="22"/>
          <w:szCs w:val="22"/>
          <w:lang w:val="en-GB"/>
        </w:rPr>
      </w:pPr>
      <w:r w:rsidRPr="008B3016">
        <w:rPr>
          <w:sz w:val="22"/>
          <w:szCs w:val="22"/>
          <w:lang w:val="en-GB"/>
        </w:rPr>
        <w:t>this work has not been published in other journals and has not been submitted to any other Editors;</w:t>
      </w:r>
    </w:p>
    <w:p w:rsidR="007A722B" w:rsidRPr="008B3016" w:rsidRDefault="007A722B" w:rsidP="007A722B">
      <w:pPr>
        <w:pStyle w:val="normal"/>
        <w:widowControl w:val="0"/>
        <w:numPr>
          <w:ilvl w:val="0"/>
          <w:numId w:val="10"/>
        </w:numPr>
        <w:spacing w:before="120" w:after="120" w:line="240" w:lineRule="auto"/>
        <w:ind w:left="0" w:firstLine="360"/>
        <w:jc w:val="both"/>
        <w:rPr>
          <w:sz w:val="22"/>
          <w:szCs w:val="22"/>
          <w:lang w:val="en-GB"/>
        </w:rPr>
      </w:pPr>
      <w:r w:rsidRPr="008B3016">
        <w:rPr>
          <w:sz w:val="22"/>
          <w:szCs w:val="22"/>
          <w:lang w:val="en-GB"/>
        </w:rPr>
        <w:t xml:space="preserve">I hereby grant a non-payable licence based on </w:t>
      </w:r>
      <w:r w:rsidRPr="008B3016">
        <w:rPr>
          <w:b/>
          <w:sz w:val="22"/>
          <w:szCs w:val="22"/>
          <w:lang w:val="en-GB"/>
        </w:rPr>
        <w:t>the Creative Commons Attrib</w:t>
      </w:r>
      <w:r w:rsidRPr="008B3016">
        <w:rPr>
          <w:b/>
          <w:sz w:val="22"/>
          <w:szCs w:val="22"/>
          <w:lang w:val="en-GB"/>
        </w:rPr>
        <w:t>u</w:t>
      </w:r>
      <w:r w:rsidRPr="008B3016">
        <w:rPr>
          <w:b/>
          <w:sz w:val="22"/>
          <w:szCs w:val="22"/>
          <w:lang w:val="en-GB"/>
        </w:rPr>
        <w:t>tion Non-Commercial No Derivatives International Licence (the CC-BY-NC-ND 4.0)</w:t>
      </w:r>
      <w:r w:rsidRPr="008B3016">
        <w:rPr>
          <w:sz w:val="22"/>
          <w:szCs w:val="22"/>
          <w:lang w:val="en-GB"/>
        </w:rPr>
        <w:t xml:space="preserve"> available under </w:t>
      </w:r>
      <w:hyperlink r:id="rId10">
        <w:r w:rsidRPr="008B3016">
          <w:rPr>
            <w:color w:val="1155CC"/>
            <w:sz w:val="22"/>
            <w:szCs w:val="22"/>
            <w:u w:val="single"/>
            <w:lang w:val="en-GB"/>
          </w:rPr>
          <w:t>https://creativecommons.org/licenses/by-nc-nd/4.0/</w:t>
        </w:r>
      </w:hyperlink>
      <w:r w:rsidRPr="008B3016">
        <w:rPr>
          <w:sz w:val="22"/>
          <w:szCs w:val="22"/>
          <w:lang w:val="en-GB"/>
        </w:rPr>
        <w:t xml:space="preserve"> or in any other language version of this licence and any later versions of the licence published by Cre</w:t>
      </w:r>
      <w:r w:rsidRPr="008B3016">
        <w:rPr>
          <w:sz w:val="22"/>
          <w:szCs w:val="22"/>
          <w:lang w:val="en-GB"/>
        </w:rPr>
        <w:t>a</w:t>
      </w:r>
      <w:r w:rsidRPr="008B3016">
        <w:rPr>
          <w:sz w:val="22"/>
          <w:szCs w:val="22"/>
          <w:lang w:val="en-GB"/>
        </w:rPr>
        <w:t xml:space="preserve">tive Commons for the distribution of the work by the journal </w:t>
      </w:r>
      <w:proofErr w:type="spellStart"/>
      <w:r w:rsidRPr="008B3016">
        <w:rPr>
          <w:i/>
          <w:sz w:val="22"/>
          <w:szCs w:val="22"/>
          <w:lang w:val="en-GB"/>
        </w:rPr>
        <w:t>Budownictwo</w:t>
      </w:r>
      <w:proofErr w:type="spellEnd"/>
      <w:r w:rsidRPr="008B3016">
        <w:rPr>
          <w:i/>
          <w:sz w:val="22"/>
          <w:szCs w:val="22"/>
          <w:lang w:val="en-GB"/>
        </w:rPr>
        <w:t xml:space="preserve"> </w:t>
      </w:r>
      <w:proofErr w:type="spellStart"/>
      <w:r w:rsidRPr="008B3016">
        <w:rPr>
          <w:i/>
          <w:sz w:val="22"/>
          <w:szCs w:val="22"/>
          <w:lang w:val="en-GB"/>
        </w:rPr>
        <w:t>i</w:t>
      </w:r>
      <w:proofErr w:type="spellEnd"/>
      <w:r w:rsidRPr="008B3016">
        <w:rPr>
          <w:i/>
          <w:sz w:val="22"/>
          <w:szCs w:val="22"/>
          <w:lang w:val="en-GB"/>
        </w:rPr>
        <w:t xml:space="preserve"> </w:t>
      </w:r>
      <w:proofErr w:type="spellStart"/>
      <w:r w:rsidRPr="008B3016">
        <w:rPr>
          <w:i/>
          <w:sz w:val="22"/>
          <w:szCs w:val="22"/>
          <w:lang w:val="en-GB"/>
        </w:rPr>
        <w:t>Architekt</w:t>
      </w:r>
      <w:r w:rsidRPr="008B3016">
        <w:rPr>
          <w:i/>
          <w:sz w:val="22"/>
          <w:szCs w:val="22"/>
          <w:lang w:val="en-GB"/>
        </w:rPr>
        <w:t>u</w:t>
      </w:r>
      <w:r w:rsidRPr="008B3016">
        <w:rPr>
          <w:i/>
          <w:sz w:val="22"/>
          <w:szCs w:val="22"/>
          <w:lang w:val="en-GB"/>
        </w:rPr>
        <w:t>ra</w:t>
      </w:r>
      <w:proofErr w:type="spellEnd"/>
      <w:r w:rsidRPr="008B3016">
        <w:rPr>
          <w:sz w:val="22"/>
          <w:szCs w:val="22"/>
          <w:lang w:val="en-GB"/>
        </w:rPr>
        <w:t xml:space="preserve"> (hereinafter </w:t>
      </w:r>
      <w:r w:rsidRPr="008B3016">
        <w:rPr>
          <w:i/>
          <w:sz w:val="22"/>
          <w:szCs w:val="22"/>
          <w:lang w:val="en-GB"/>
        </w:rPr>
        <w:t>Bud-Arch</w:t>
      </w:r>
      <w:r w:rsidRPr="008B3016">
        <w:rPr>
          <w:sz w:val="22"/>
          <w:szCs w:val="22"/>
          <w:lang w:val="en-GB"/>
        </w:rPr>
        <w:t>) in terms of my copyrights detailed in point 2;</w:t>
      </w:r>
    </w:p>
    <w:p w:rsidR="007A722B" w:rsidRPr="008B3016" w:rsidRDefault="007A722B" w:rsidP="007A722B">
      <w:pPr>
        <w:pStyle w:val="normal"/>
        <w:widowControl w:val="0"/>
        <w:numPr>
          <w:ilvl w:val="0"/>
          <w:numId w:val="10"/>
        </w:numPr>
        <w:spacing w:before="120" w:after="120" w:line="240" w:lineRule="auto"/>
        <w:ind w:left="0" w:firstLine="360"/>
        <w:jc w:val="both"/>
        <w:rPr>
          <w:sz w:val="22"/>
          <w:szCs w:val="22"/>
          <w:lang w:val="en-GB"/>
        </w:rPr>
      </w:pPr>
      <w:r w:rsidRPr="008B3016">
        <w:rPr>
          <w:sz w:val="22"/>
          <w:szCs w:val="22"/>
          <w:lang w:val="en-GB"/>
        </w:rPr>
        <w:t>I further undertake to return all costs to the Lublin University of Technology and compensate it for any loss or damage due to third party claims resulting from the afor</w:t>
      </w:r>
      <w:r w:rsidRPr="008B3016">
        <w:rPr>
          <w:sz w:val="22"/>
          <w:szCs w:val="22"/>
          <w:lang w:val="en-GB"/>
        </w:rPr>
        <w:t>e</w:t>
      </w:r>
      <w:r w:rsidRPr="008B3016">
        <w:rPr>
          <w:sz w:val="22"/>
          <w:szCs w:val="22"/>
          <w:lang w:val="en-GB"/>
        </w:rPr>
        <w:t>mentioned in points 1, 2 and 3 being inaccurate or false.</w:t>
      </w:r>
    </w:p>
    <w:p w:rsidR="007A722B" w:rsidRPr="008B3016" w:rsidRDefault="007A722B" w:rsidP="007A722B">
      <w:pPr>
        <w:pStyle w:val="normal"/>
        <w:widowControl w:val="0"/>
        <w:numPr>
          <w:ilvl w:val="0"/>
          <w:numId w:val="10"/>
        </w:numPr>
        <w:spacing w:before="120" w:after="120" w:line="240" w:lineRule="auto"/>
        <w:ind w:left="0" w:firstLine="360"/>
        <w:jc w:val="both"/>
        <w:rPr>
          <w:sz w:val="22"/>
          <w:szCs w:val="22"/>
          <w:lang w:val="en-GB"/>
        </w:rPr>
      </w:pPr>
      <w:r w:rsidRPr="008B3016">
        <w:rPr>
          <w:sz w:val="22"/>
          <w:szCs w:val="22"/>
          <w:lang w:val="en-GB"/>
        </w:rPr>
        <w:t>I hereby agree to amend the work as per the requirements of editorial drafting on condition that the final version of the initial work and additional materials requires the acceptance of the Author or a representative of the journal’s academic editor appointed by the Author.</w:t>
      </w:r>
    </w:p>
    <w:p w:rsidR="007A722B" w:rsidRPr="008B3016" w:rsidRDefault="007A722B" w:rsidP="007A722B">
      <w:pPr>
        <w:pStyle w:val="normal"/>
        <w:widowControl w:val="0"/>
        <w:spacing w:before="120" w:after="120" w:line="240" w:lineRule="auto"/>
        <w:ind w:firstLine="360"/>
        <w:rPr>
          <w:sz w:val="22"/>
          <w:szCs w:val="22"/>
          <w:lang w:val="en-GB"/>
        </w:rPr>
      </w:pPr>
      <w:r w:rsidRPr="008B3016">
        <w:rPr>
          <w:sz w:val="22"/>
          <w:szCs w:val="22"/>
          <w:lang w:val="en-GB"/>
        </w:rPr>
        <w:t>Subsequently, I am aware of the following:</w:t>
      </w:r>
    </w:p>
    <w:p w:rsidR="007A722B" w:rsidRPr="008B3016" w:rsidRDefault="007A722B" w:rsidP="007A722B">
      <w:pPr>
        <w:pStyle w:val="normal"/>
        <w:widowControl w:val="0"/>
        <w:numPr>
          <w:ilvl w:val="0"/>
          <w:numId w:val="12"/>
        </w:numPr>
        <w:spacing w:before="120" w:after="120" w:line="240" w:lineRule="auto"/>
        <w:ind w:left="0" w:firstLine="360"/>
        <w:jc w:val="both"/>
        <w:rPr>
          <w:sz w:val="22"/>
          <w:szCs w:val="22"/>
          <w:lang w:val="en-GB"/>
        </w:rPr>
      </w:pPr>
      <w:r w:rsidRPr="008B3016">
        <w:rPr>
          <w:i/>
          <w:sz w:val="22"/>
          <w:szCs w:val="22"/>
          <w:lang w:val="en-GB"/>
        </w:rPr>
        <w:t>Bud-Arch</w:t>
      </w:r>
      <w:r w:rsidRPr="008B3016">
        <w:rPr>
          <w:sz w:val="22"/>
          <w:szCs w:val="22"/>
          <w:lang w:val="en-GB"/>
        </w:rPr>
        <w:t xml:space="preserve"> journal, in accordance with the good practices of academic journals, uses the double-blind review process in all of its publications;</w:t>
      </w:r>
    </w:p>
    <w:p w:rsidR="007A722B" w:rsidRPr="008B3016" w:rsidRDefault="007A722B" w:rsidP="007A722B">
      <w:pPr>
        <w:pStyle w:val="normal"/>
        <w:widowControl w:val="0"/>
        <w:numPr>
          <w:ilvl w:val="0"/>
          <w:numId w:val="12"/>
        </w:numPr>
        <w:spacing w:before="120" w:after="120" w:line="240" w:lineRule="auto"/>
        <w:ind w:left="0" w:firstLine="360"/>
        <w:jc w:val="both"/>
        <w:rPr>
          <w:sz w:val="22"/>
          <w:szCs w:val="22"/>
          <w:lang w:val="en-GB"/>
        </w:rPr>
      </w:pPr>
      <w:r w:rsidRPr="008B3016">
        <w:rPr>
          <w:sz w:val="22"/>
          <w:szCs w:val="22"/>
          <w:lang w:val="en-GB"/>
        </w:rPr>
        <w:lastRenderedPageBreak/>
        <w:t>the authors of the publications are obliged to disclose the input of particular pe</w:t>
      </w:r>
      <w:r w:rsidRPr="008B3016">
        <w:rPr>
          <w:sz w:val="22"/>
          <w:szCs w:val="22"/>
          <w:lang w:val="en-GB"/>
        </w:rPr>
        <w:t>r</w:t>
      </w:r>
      <w:r w:rsidRPr="008B3016">
        <w:rPr>
          <w:sz w:val="22"/>
          <w:szCs w:val="22"/>
          <w:lang w:val="en-GB"/>
        </w:rPr>
        <w:t>sons into the creation of the publication (including affiliations and contributions, i.e. i</w:t>
      </w:r>
      <w:r w:rsidRPr="008B3016">
        <w:rPr>
          <w:sz w:val="22"/>
          <w:szCs w:val="22"/>
          <w:lang w:val="en-GB"/>
        </w:rPr>
        <w:t>n</w:t>
      </w:r>
      <w:r w:rsidRPr="008B3016">
        <w:rPr>
          <w:sz w:val="22"/>
          <w:szCs w:val="22"/>
          <w:lang w:val="en-GB"/>
        </w:rPr>
        <w:t>formation on authorship of concepts, assumptions, methods, protocols etc., concerning the preparation of the publication), wherein the primary responsibility for the disclosure of the aforementioned information lies with the entity submitting the work;</w:t>
      </w:r>
    </w:p>
    <w:p w:rsidR="007A722B" w:rsidRPr="008B3016" w:rsidRDefault="007A722B" w:rsidP="007A722B">
      <w:pPr>
        <w:pStyle w:val="normal"/>
        <w:widowControl w:val="0"/>
        <w:numPr>
          <w:ilvl w:val="0"/>
          <w:numId w:val="12"/>
        </w:numPr>
        <w:spacing w:before="120" w:after="120" w:line="240" w:lineRule="auto"/>
        <w:ind w:left="0" w:firstLine="360"/>
        <w:jc w:val="both"/>
        <w:rPr>
          <w:sz w:val="22"/>
          <w:szCs w:val="22"/>
          <w:lang w:val="en-GB"/>
        </w:rPr>
      </w:pPr>
      <w:r w:rsidRPr="008B3016">
        <w:rPr>
          <w:i/>
          <w:sz w:val="22"/>
          <w:szCs w:val="22"/>
          <w:lang w:val="en-GB"/>
        </w:rPr>
        <w:t xml:space="preserve">Bud-Arch </w:t>
      </w:r>
      <w:r w:rsidRPr="008B3016">
        <w:rPr>
          <w:sz w:val="22"/>
          <w:szCs w:val="22"/>
          <w:lang w:val="en-GB"/>
        </w:rPr>
        <w:t xml:space="preserve">is a journal published in print and in electronic format; in the case of submitting an article in Polish and English, the English language version will appear in print; the print will be available to the Author upon submitting a written request to the Bud-Arch editors office at the time of submitting the work for publication, the electronic version will be available on the </w:t>
      </w:r>
      <w:r w:rsidRPr="008B3016">
        <w:rPr>
          <w:i/>
          <w:sz w:val="22"/>
          <w:szCs w:val="22"/>
          <w:lang w:val="en-GB"/>
        </w:rPr>
        <w:t>bud-arch.pollub.pl</w:t>
      </w:r>
      <w:r w:rsidRPr="008B3016">
        <w:rPr>
          <w:sz w:val="22"/>
          <w:szCs w:val="22"/>
          <w:lang w:val="en-GB"/>
        </w:rPr>
        <w:t xml:space="preserve"> website according to the conditions of the Open Access free access principle.</w:t>
      </w:r>
    </w:p>
    <w:p w:rsidR="007A722B" w:rsidRPr="008B3016" w:rsidRDefault="007A722B" w:rsidP="007A722B">
      <w:pPr>
        <w:pStyle w:val="normal"/>
        <w:widowControl w:val="0"/>
        <w:spacing w:before="120" w:after="120" w:line="240" w:lineRule="auto"/>
        <w:ind w:left="360" w:firstLine="0"/>
        <w:jc w:val="both"/>
        <w:rPr>
          <w:b/>
          <w:sz w:val="22"/>
          <w:szCs w:val="22"/>
          <w:lang w:val="en-GB"/>
        </w:rPr>
      </w:pPr>
    </w:p>
    <w:p w:rsidR="007A722B" w:rsidRPr="008B3016" w:rsidRDefault="007A722B" w:rsidP="007A722B">
      <w:pPr>
        <w:pStyle w:val="normal"/>
        <w:widowControl w:val="0"/>
        <w:spacing w:before="120" w:after="120" w:line="240" w:lineRule="auto"/>
        <w:ind w:left="360" w:firstLine="0"/>
        <w:jc w:val="both"/>
        <w:rPr>
          <w:b/>
          <w:sz w:val="22"/>
          <w:szCs w:val="22"/>
          <w:lang w:val="en-GB"/>
        </w:rPr>
      </w:pPr>
    </w:p>
    <w:p w:rsidR="007A722B" w:rsidRPr="008B3016" w:rsidRDefault="007A722B" w:rsidP="007A722B">
      <w:pPr>
        <w:pStyle w:val="normal"/>
        <w:widowControl w:val="0"/>
        <w:spacing w:before="120" w:after="120" w:line="240" w:lineRule="auto"/>
        <w:ind w:left="360" w:firstLine="0"/>
        <w:jc w:val="both"/>
        <w:rPr>
          <w:b/>
          <w:sz w:val="22"/>
          <w:szCs w:val="22"/>
          <w:lang w:val="en-GB"/>
        </w:rPr>
      </w:pPr>
    </w:p>
    <w:p w:rsidR="007A722B" w:rsidRPr="008B3016" w:rsidRDefault="007A722B" w:rsidP="007A722B">
      <w:pPr>
        <w:pStyle w:val="normal"/>
        <w:widowControl w:val="0"/>
        <w:spacing w:before="120" w:after="120" w:line="240" w:lineRule="auto"/>
        <w:ind w:left="6381" w:firstLine="0"/>
        <w:jc w:val="both"/>
        <w:rPr>
          <w:sz w:val="22"/>
          <w:szCs w:val="22"/>
          <w:lang w:val="en-GB"/>
        </w:rPr>
      </w:pPr>
      <w:r w:rsidRPr="008B3016">
        <w:rPr>
          <w:sz w:val="22"/>
          <w:szCs w:val="22"/>
          <w:lang w:val="en-GB"/>
        </w:rPr>
        <w:t>..........................................</w:t>
      </w:r>
    </w:p>
    <w:p w:rsidR="007A722B" w:rsidRPr="008B3016" w:rsidRDefault="007A722B" w:rsidP="007A722B">
      <w:pPr>
        <w:pStyle w:val="normal"/>
        <w:widowControl w:val="0"/>
        <w:spacing w:before="120" w:after="120" w:line="240" w:lineRule="auto"/>
        <w:ind w:left="7090" w:firstLine="0"/>
        <w:jc w:val="both"/>
        <w:rPr>
          <w:sz w:val="22"/>
          <w:szCs w:val="22"/>
          <w:lang w:val="en-GB"/>
        </w:rPr>
      </w:pPr>
      <w:r w:rsidRPr="008B3016">
        <w:rPr>
          <w:sz w:val="22"/>
          <w:szCs w:val="22"/>
          <w:lang w:val="en-GB"/>
        </w:rPr>
        <w:t xml:space="preserve">      signature</w:t>
      </w:r>
    </w:p>
    <w:p w:rsidR="007A722B" w:rsidRPr="008B3016" w:rsidRDefault="007A722B" w:rsidP="007A722B">
      <w:pPr>
        <w:pStyle w:val="normal"/>
        <w:widowControl w:val="0"/>
        <w:tabs>
          <w:tab w:val="left" w:pos="6804"/>
        </w:tabs>
        <w:spacing w:before="120" w:after="120" w:line="240" w:lineRule="auto"/>
        <w:ind w:firstLine="0"/>
        <w:jc w:val="both"/>
        <w:rPr>
          <w:sz w:val="22"/>
          <w:szCs w:val="22"/>
          <w:lang w:val="en-GB"/>
        </w:rPr>
      </w:pPr>
    </w:p>
    <w:p w:rsidR="007A722B" w:rsidRPr="008B3016" w:rsidRDefault="007A722B" w:rsidP="007A722B">
      <w:pPr>
        <w:pStyle w:val="normal"/>
        <w:widowControl w:val="0"/>
        <w:tabs>
          <w:tab w:val="left" w:pos="6804"/>
        </w:tabs>
        <w:spacing w:before="120" w:after="120" w:line="240" w:lineRule="auto"/>
        <w:ind w:firstLine="0"/>
        <w:jc w:val="both"/>
        <w:rPr>
          <w:sz w:val="22"/>
          <w:szCs w:val="22"/>
          <w:lang w:val="en-GB"/>
        </w:rPr>
      </w:pPr>
    </w:p>
    <w:p w:rsidR="007A722B" w:rsidRPr="008B3016" w:rsidRDefault="007A722B" w:rsidP="007A722B">
      <w:pPr>
        <w:pStyle w:val="normal"/>
        <w:widowControl w:val="0"/>
        <w:tabs>
          <w:tab w:val="left" w:pos="6804"/>
        </w:tabs>
        <w:spacing w:before="120" w:after="120" w:line="240" w:lineRule="auto"/>
        <w:ind w:firstLine="0"/>
        <w:jc w:val="both"/>
        <w:rPr>
          <w:sz w:val="22"/>
          <w:szCs w:val="22"/>
          <w:lang w:val="en-GB"/>
        </w:rPr>
      </w:pPr>
    </w:p>
    <w:p w:rsidR="007A722B" w:rsidRPr="008B3016" w:rsidRDefault="007A722B" w:rsidP="007A722B">
      <w:pPr>
        <w:pStyle w:val="normal"/>
        <w:widowControl w:val="0"/>
        <w:tabs>
          <w:tab w:val="left" w:pos="6804"/>
        </w:tabs>
        <w:spacing w:before="120" w:after="120" w:line="240" w:lineRule="auto"/>
        <w:ind w:firstLine="0"/>
        <w:jc w:val="both"/>
        <w:rPr>
          <w:sz w:val="22"/>
          <w:szCs w:val="22"/>
          <w:lang w:val="en-GB"/>
        </w:rPr>
      </w:pPr>
      <w:r w:rsidRPr="008B3016">
        <w:rPr>
          <w:sz w:val="22"/>
          <w:szCs w:val="22"/>
          <w:lang w:val="en-GB"/>
        </w:rPr>
        <w:t>The input of particular co-authors into the creation of this work is as follows (in %)</w:t>
      </w:r>
    </w:p>
    <w:p w:rsidR="007A722B" w:rsidRPr="008B3016" w:rsidRDefault="007A722B" w:rsidP="007A722B">
      <w:pPr>
        <w:pStyle w:val="normal"/>
        <w:widowControl w:val="0"/>
        <w:tabs>
          <w:tab w:val="left" w:pos="6804"/>
        </w:tabs>
        <w:spacing w:before="120" w:after="120" w:line="276" w:lineRule="auto"/>
        <w:ind w:firstLine="0"/>
        <w:jc w:val="both"/>
        <w:rPr>
          <w:sz w:val="22"/>
          <w:szCs w:val="22"/>
          <w:lang w:val="en-GB"/>
        </w:rPr>
      </w:pPr>
    </w:p>
    <w:p w:rsidR="007A722B" w:rsidRPr="008B3016" w:rsidRDefault="007A722B" w:rsidP="007A722B">
      <w:pPr>
        <w:pStyle w:val="normal"/>
        <w:widowControl w:val="0"/>
        <w:numPr>
          <w:ilvl w:val="0"/>
          <w:numId w:val="11"/>
        </w:numPr>
        <w:tabs>
          <w:tab w:val="left" w:pos="7088"/>
        </w:tabs>
        <w:spacing w:before="360" w:after="240" w:line="240" w:lineRule="auto"/>
        <w:jc w:val="both"/>
        <w:rPr>
          <w:sz w:val="22"/>
          <w:szCs w:val="22"/>
          <w:lang w:val="en-GB"/>
        </w:rPr>
      </w:pPr>
      <w:r w:rsidRPr="008B3016">
        <w:rPr>
          <w:sz w:val="22"/>
          <w:szCs w:val="22"/>
          <w:lang w:val="en-GB"/>
        </w:rPr>
        <w:t xml:space="preserve">………………………………………………………………………… </w:t>
      </w:r>
      <w:r w:rsidRPr="008B3016">
        <w:rPr>
          <w:sz w:val="22"/>
          <w:szCs w:val="22"/>
          <w:lang w:val="en-GB"/>
        </w:rPr>
        <w:tab/>
        <w:t xml:space="preserve">..……………………… </w:t>
      </w:r>
    </w:p>
    <w:p w:rsidR="007A722B" w:rsidRPr="008B3016" w:rsidRDefault="007A722B" w:rsidP="007A722B">
      <w:pPr>
        <w:pStyle w:val="normal"/>
        <w:widowControl w:val="0"/>
        <w:tabs>
          <w:tab w:val="left" w:pos="7513"/>
        </w:tabs>
        <w:spacing w:before="360" w:after="240" w:line="240" w:lineRule="auto"/>
        <w:ind w:left="720" w:hanging="10"/>
        <w:jc w:val="both"/>
        <w:rPr>
          <w:sz w:val="18"/>
          <w:szCs w:val="18"/>
          <w:vertAlign w:val="superscript"/>
          <w:lang w:val="en-GB"/>
        </w:rPr>
      </w:pPr>
      <w:r w:rsidRPr="008B3016">
        <w:rPr>
          <w:sz w:val="22"/>
          <w:szCs w:val="22"/>
          <w:vertAlign w:val="superscript"/>
          <w:lang w:val="en-GB"/>
        </w:rPr>
        <w:tab/>
      </w:r>
      <w:r w:rsidRPr="008B3016">
        <w:rPr>
          <w:sz w:val="22"/>
          <w:szCs w:val="22"/>
          <w:vertAlign w:val="superscript"/>
          <w:lang w:val="en-GB"/>
        </w:rPr>
        <w:tab/>
        <w:t xml:space="preserve">signature </w:t>
      </w:r>
      <w:r w:rsidRPr="008B3016">
        <w:rPr>
          <w:sz w:val="22"/>
          <w:szCs w:val="22"/>
          <w:vertAlign w:val="superscript"/>
          <w:lang w:val="en-GB"/>
        </w:rPr>
        <w:tab/>
      </w:r>
    </w:p>
    <w:p w:rsidR="007A722B" w:rsidRPr="008B3016" w:rsidRDefault="007A722B" w:rsidP="007A722B">
      <w:pPr>
        <w:pStyle w:val="normal"/>
        <w:widowControl w:val="0"/>
        <w:numPr>
          <w:ilvl w:val="0"/>
          <w:numId w:val="11"/>
        </w:numPr>
        <w:tabs>
          <w:tab w:val="left" w:pos="7088"/>
        </w:tabs>
        <w:spacing w:before="360" w:after="240" w:line="240" w:lineRule="auto"/>
        <w:jc w:val="both"/>
        <w:rPr>
          <w:sz w:val="22"/>
          <w:szCs w:val="22"/>
          <w:lang w:val="en-GB"/>
        </w:rPr>
      </w:pPr>
      <w:r w:rsidRPr="008B3016">
        <w:rPr>
          <w:sz w:val="22"/>
          <w:szCs w:val="22"/>
          <w:lang w:val="en-GB"/>
        </w:rPr>
        <w:t xml:space="preserve">………………………………………………………………………… </w:t>
      </w:r>
      <w:r w:rsidRPr="008B3016">
        <w:rPr>
          <w:sz w:val="22"/>
          <w:szCs w:val="22"/>
          <w:lang w:val="en-GB"/>
        </w:rPr>
        <w:tab/>
        <w:t>………………………</w:t>
      </w:r>
    </w:p>
    <w:p w:rsidR="007A722B" w:rsidRPr="008B3016" w:rsidRDefault="007A722B" w:rsidP="007A722B">
      <w:pPr>
        <w:pStyle w:val="normal"/>
        <w:widowControl w:val="0"/>
        <w:tabs>
          <w:tab w:val="left" w:pos="7513"/>
        </w:tabs>
        <w:spacing w:before="360" w:after="240" w:line="240" w:lineRule="auto"/>
        <w:ind w:left="720" w:firstLine="0"/>
        <w:jc w:val="both"/>
        <w:rPr>
          <w:sz w:val="18"/>
          <w:szCs w:val="18"/>
          <w:vertAlign w:val="superscript"/>
          <w:lang w:val="en-GB"/>
        </w:rPr>
      </w:pPr>
      <w:r w:rsidRPr="008B3016">
        <w:rPr>
          <w:sz w:val="22"/>
          <w:szCs w:val="22"/>
          <w:vertAlign w:val="superscript"/>
          <w:lang w:val="en-GB"/>
        </w:rPr>
        <w:tab/>
        <w:t xml:space="preserve">signature </w:t>
      </w:r>
      <w:r w:rsidRPr="008B3016">
        <w:rPr>
          <w:sz w:val="22"/>
          <w:szCs w:val="22"/>
          <w:vertAlign w:val="superscript"/>
          <w:lang w:val="en-GB"/>
        </w:rPr>
        <w:tab/>
      </w:r>
    </w:p>
    <w:p w:rsidR="007A722B" w:rsidRPr="008B3016" w:rsidRDefault="007A722B" w:rsidP="007A722B">
      <w:pPr>
        <w:pStyle w:val="normal"/>
        <w:widowControl w:val="0"/>
        <w:numPr>
          <w:ilvl w:val="0"/>
          <w:numId w:val="11"/>
        </w:numPr>
        <w:tabs>
          <w:tab w:val="left" w:pos="7088"/>
        </w:tabs>
        <w:spacing w:before="360" w:after="240" w:line="240" w:lineRule="auto"/>
        <w:jc w:val="both"/>
        <w:rPr>
          <w:sz w:val="22"/>
          <w:szCs w:val="22"/>
          <w:lang w:val="en-GB"/>
        </w:rPr>
      </w:pPr>
      <w:r w:rsidRPr="008B3016">
        <w:rPr>
          <w:sz w:val="22"/>
          <w:szCs w:val="22"/>
          <w:lang w:val="en-GB"/>
        </w:rPr>
        <w:t xml:space="preserve">………………………………………………………………………… </w:t>
      </w:r>
      <w:r w:rsidRPr="008B3016">
        <w:rPr>
          <w:sz w:val="22"/>
          <w:szCs w:val="22"/>
          <w:lang w:val="en-GB"/>
        </w:rPr>
        <w:tab/>
        <w:t>………………………</w:t>
      </w:r>
    </w:p>
    <w:p w:rsidR="007A722B" w:rsidRPr="008B3016" w:rsidRDefault="007A722B" w:rsidP="007A722B">
      <w:pPr>
        <w:pStyle w:val="normal"/>
        <w:widowControl w:val="0"/>
        <w:tabs>
          <w:tab w:val="left" w:pos="7513"/>
        </w:tabs>
        <w:spacing w:before="360" w:after="240" w:line="240" w:lineRule="auto"/>
        <w:ind w:left="720" w:firstLine="0"/>
        <w:jc w:val="both"/>
        <w:rPr>
          <w:sz w:val="18"/>
          <w:szCs w:val="18"/>
          <w:lang w:val="en-GB"/>
        </w:rPr>
      </w:pPr>
      <w:r w:rsidRPr="008B3016">
        <w:rPr>
          <w:sz w:val="22"/>
          <w:szCs w:val="22"/>
          <w:lang w:val="en-GB"/>
        </w:rPr>
        <w:tab/>
      </w:r>
      <w:r w:rsidRPr="008B3016">
        <w:rPr>
          <w:sz w:val="22"/>
          <w:szCs w:val="22"/>
          <w:vertAlign w:val="superscript"/>
          <w:lang w:val="en-GB"/>
        </w:rPr>
        <w:t>signature</w:t>
      </w:r>
    </w:p>
    <w:p w:rsidR="007A722B" w:rsidRPr="008B3016" w:rsidRDefault="007A722B" w:rsidP="007A722B">
      <w:pPr>
        <w:pStyle w:val="normal"/>
        <w:widowControl w:val="0"/>
        <w:numPr>
          <w:ilvl w:val="0"/>
          <w:numId w:val="11"/>
        </w:numPr>
        <w:tabs>
          <w:tab w:val="left" w:pos="7088"/>
        </w:tabs>
        <w:spacing w:before="360" w:after="240" w:line="240" w:lineRule="auto"/>
        <w:jc w:val="both"/>
        <w:rPr>
          <w:sz w:val="22"/>
          <w:szCs w:val="22"/>
          <w:lang w:val="en-GB"/>
        </w:rPr>
      </w:pPr>
      <w:r w:rsidRPr="008B3016">
        <w:rPr>
          <w:sz w:val="22"/>
          <w:szCs w:val="22"/>
          <w:lang w:val="en-GB"/>
        </w:rPr>
        <w:t xml:space="preserve">………………………………………………………………………… </w:t>
      </w:r>
      <w:r w:rsidRPr="008B3016">
        <w:rPr>
          <w:sz w:val="22"/>
          <w:szCs w:val="22"/>
          <w:lang w:val="en-GB"/>
        </w:rPr>
        <w:tab/>
        <w:t>………………………</w:t>
      </w:r>
    </w:p>
    <w:p w:rsidR="007A722B" w:rsidRPr="008B3016" w:rsidRDefault="007A722B" w:rsidP="007A722B">
      <w:pPr>
        <w:pStyle w:val="normal"/>
        <w:widowControl w:val="0"/>
        <w:tabs>
          <w:tab w:val="left" w:pos="7513"/>
        </w:tabs>
        <w:spacing w:before="360" w:after="240" w:line="240" w:lineRule="auto"/>
        <w:ind w:left="720" w:firstLine="0"/>
        <w:jc w:val="both"/>
        <w:rPr>
          <w:sz w:val="18"/>
          <w:szCs w:val="18"/>
          <w:lang w:val="en-GB"/>
        </w:rPr>
      </w:pPr>
      <w:r w:rsidRPr="008B3016">
        <w:rPr>
          <w:sz w:val="22"/>
          <w:szCs w:val="22"/>
          <w:lang w:val="en-GB"/>
        </w:rPr>
        <w:tab/>
      </w:r>
      <w:r w:rsidRPr="008B3016">
        <w:rPr>
          <w:sz w:val="22"/>
          <w:szCs w:val="22"/>
          <w:vertAlign w:val="superscript"/>
          <w:lang w:val="en-GB"/>
        </w:rPr>
        <w:t>signature</w:t>
      </w:r>
    </w:p>
    <w:p w:rsidR="00006D7B" w:rsidRPr="008B3016" w:rsidRDefault="00006D7B" w:rsidP="008610C7">
      <w:pPr>
        <w:ind w:firstLine="0"/>
        <w:rPr>
          <w:lang w:val="en-GB"/>
        </w:rPr>
      </w:pPr>
    </w:p>
    <w:p w:rsidR="001A6DD7" w:rsidRPr="008B3016" w:rsidRDefault="001A6DD7" w:rsidP="008610C7">
      <w:pPr>
        <w:ind w:firstLine="0"/>
        <w:rPr>
          <w:lang w:val="en-GB"/>
        </w:rPr>
      </w:pPr>
    </w:p>
    <w:sectPr w:rsidR="001A6DD7" w:rsidRPr="008B3016" w:rsidSect="00D445BE">
      <w:headerReference w:type="default" r:id="rId11"/>
      <w:footerReference w:type="default" r:id="rId12"/>
      <w:headerReference w:type="first" r:id="rId13"/>
      <w:footerReference w:type="first" r:id="rId14"/>
      <w:type w:val="continuous"/>
      <w:pgSz w:w="11905" w:h="16837"/>
      <w:pgMar w:top="1134" w:right="1134" w:bottom="1134" w:left="1134"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B4" w:rsidRDefault="008C43B4">
      <w:r>
        <w:separator/>
      </w:r>
    </w:p>
  </w:endnote>
  <w:endnote w:type="continuationSeparator" w:id="0">
    <w:p w:rsidR="008C43B4" w:rsidRDefault="008C43B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DejaVu Sans">
    <w:altName w:val="Arial"/>
    <w:charset w:val="EE"/>
    <w:family w:val="swiss"/>
    <w:pitch w:val="variable"/>
    <w:sig w:usb0="E7002EFF" w:usb1="D200FDFF" w:usb2="0A24602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A0" w:rsidRPr="004222A0" w:rsidRDefault="004222A0" w:rsidP="003A71D6">
    <w:pPr>
      <w:pStyle w:val="Stopka"/>
      <w:spacing w:before="360" w:line="240" w:lineRule="auto"/>
      <w:rPr>
        <w:b/>
        <w:sz w:val="22"/>
        <w:lang w:val="en-GB"/>
      </w:rPr>
    </w:pPr>
    <w:r w:rsidRPr="004222A0">
      <w:rPr>
        <w:b/>
        <w:sz w:val="22"/>
        <w:lang w:val="en-GB"/>
      </w:rPr>
      <w:t>Bud-arch.pollub.pl</w:t>
    </w:r>
    <w:r w:rsidRPr="004222A0">
      <w:rPr>
        <w:b/>
        <w:sz w:val="22"/>
        <w:lang w:val="en-GB"/>
      </w:rPr>
      <w:tab/>
      <w:t>ISSN 1899-0665</w:t>
    </w:r>
    <w:r w:rsidRPr="004222A0">
      <w:rPr>
        <w:b/>
        <w:sz w:val="22"/>
        <w:lang w:val="en-GB"/>
      </w:rPr>
      <w:tab/>
      <w:t>wb.bia@pollub.pl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BE" w:rsidRPr="00D445BE" w:rsidRDefault="00D445BE" w:rsidP="00D445BE">
    <w:pPr>
      <w:pStyle w:val="Nagwek"/>
      <w:tabs>
        <w:tab w:val="left" w:pos="284"/>
        <w:tab w:val="center" w:pos="4820"/>
        <w:tab w:val="right" w:pos="9356"/>
      </w:tabs>
      <w:spacing w:before="360" w:after="0"/>
      <w:rPr>
        <w:rFonts w:ascii="Bookman Old Style" w:hAnsi="Bookman Old Style"/>
        <w:b/>
        <w:color w:val="404040" w:themeColor="text1" w:themeTint="BF"/>
        <w:sz w:val="22"/>
        <w:szCs w:val="22"/>
        <w:lang w:val="en-GB"/>
      </w:rPr>
    </w:pPr>
    <w:r>
      <w:rPr>
        <w:rFonts w:ascii="Bookman Old Style" w:hAnsi="Bookman Old Style"/>
        <w:b/>
        <w:color w:val="404040" w:themeColor="text1" w:themeTint="BF"/>
        <w:sz w:val="22"/>
        <w:szCs w:val="22"/>
      </w:rPr>
      <w:tab/>
    </w:r>
    <w:r w:rsidRPr="00D445BE">
      <w:rPr>
        <w:rFonts w:ascii="Bookman Old Style" w:hAnsi="Bookman Old Style"/>
        <w:b/>
        <w:color w:val="404040" w:themeColor="text1" w:themeTint="BF"/>
        <w:sz w:val="22"/>
        <w:szCs w:val="22"/>
        <w:lang w:val="en-GB"/>
      </w:rPr>
      <w:t>bud-arch.pollub.pl</w:t>
    </w:r>
    <w:r w:rsidRPr="00D445BE">
      <w:rPr>
        <w:rFonts w:ascii="Bookman Old Style" w:hAnsi="Bookman Old Style"/>
        <w:b/>
        <w:color w:val="404040" w:themeColor="text1" w:themeTint="BF"/>
        <w:sz w:val="22"/>
        <w:szCs w:val="22"/>
        <w:lang w:val="en-GB"/>
      </w:rPr>
      <w:tab/>
      <w:t>ISSN: 1899-0665</w:t>
    </w:r>
    <w:r w:rsidRPr="00D445BE">
      <w:rPr>
        <w:rFonts w:ascii="Bookman Old Style" w:hAnsi="Bookman Old Style"/>
        <w:b/>
        <w:color w:val="404040" w:themeColor="text1" w:themeTint="BF"/>
        <w:sz w:val="22"/>
        <w:szCs w:val="22"/>
        <w:lang w:val="en-GB"/>
      </w:rPr>
      <w:tab/>
      <w:t xml:space="preserve">wb.bia@pollub.pl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BE" w:rsidRPr="00D445BE" w:rsidRDefault="00D445BE" w:rsidP="00D445BE">
    <w:pPr>
      <w:pStyle w:val="Nagwek"/>
      <w:tabs>
        <w:tab w:val="left" w:pos="284"/>
        <w:tab w:val="center" w:pos="4820"/>
        <w:tab w:val="right" w:pos="9356"/>
      </w:tabs>
      <w:spacing w:before="360" w:after="0"/>
      <w:rPr>
        <w:rFonts w:ascii="Bookman Old Style" w:hAnsi="Bookman Old Style"/>
        <w:b/>
        <w:color w:val="404040" w:themeColor="text1" w:themeTint="BF"/>
        <w:sz w:val="22"/>
        <w:szCs w:val="22"/>
        <w:lang w:val="en-GB"/>
      </w:rPr>
    </w:pPr>
    <w:r>
      <w:rPr>
        <w:rFonts w:ascii="Bookman Old Style" w:hAnsi="Bookman Old Style"/>
        <w:b/>
        <w:color w:val="404040" w:themeColor="text1" w:themeTint="BF"/>
        <w:sz w:val="22"/>
        <w:szCs w:val="22"/>
      </w:rPr>
      <w:tab/>
    </w:r>
    <w:r w:rsidRPr="00D445BE">
      <w:rPr>
        <w:rFonts w:ascii="Bookman Old Style" w:hAnsi="Bookman Old Style"/>
        <w:b/>
        <w:color w:val="404040" w:themeColor="text1" w:themeTint="BF"/>
        <w:sz w:val="22"/>
        <w:szCs w:val="22"/>
        <w:lang w:val="en-GB"/>
      </w:rPr>
      <w:t>bud-arch.pollub.pl</w:t>
    </w:r>
    <w:r w:rsidRPr="00D445BE">
      <w:rPr>
        <w:rFonts w:ascii="Bookman Old Style" w:hAnsi="Bookman Old Style"/>
        <w:b/>
        <w:color w:val="404040" w:themeColor="text1" w:themeTint="BF"/>
        <w:sz w:val="22"/>
        <w:szCs w:val="22"/>
        <w:lang w:val="en-GB"/>
      </w:rPr>
      <w:tab/>
      <w:t>ISSN: 1899-0665</w:t>
    </w:r>
    <w:r w:rsidRPr="00D445BE">
      <w:rPr>
        <w:rFonts w:ascii="Bookman Old Style" w:hAnsi="Bookman Old Style"/>
        <w:b/>
        <w:color w:val="404040" w:themeColor="text1" w:themeTint="BF"/>
        <w:sz w:val="22"/>
        <w:szCs w:val="22"/>
        <w:lang w:val="en-GB"/>
      </w:rPr>
      <w:tab/>
      <w:t xml:space="preserve">wb.bia@pollub.pl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B4" w:rsidRDefault="008C43B4">
      <w:r>
        <w:rPr>
          <w:color w:val="000000"/>
        </w:rPr>
        <w:separator/>
      </w:r>
    </w:p>
  </w:footnote>
  <w:footnote w:type="continuationSeparator" w:id="0">
    <w:p w:rsidR="008C43B4" w:rsidRDefault="008C4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D8" w:rsidRPr="007A722B" w:rsidRDefault="00CB69D8" w:rsidP="00A0239C">
    <w:pPr>
      <w:pStyle w:val="Nagwek"/>
      <w:spacing w:before="0" w:after="480"/>
      <w:jc w:val="right"/>
      <w:rPr>
        <w:rFonts w:ascii="Bookman Old Style" w:hAnsi="Bookman Old Style"/>
        <w:sz w:val="22"/>
        <w:szCs w:val="24"/>
        <w:lang w:val="en-US"/>
      </w:rPr>
    </w:pPr>
    <w:r>
      <w:rPr>
        <w:noProof/>
      </w:rPr>
      <w:drawing>
        <wp:anchor distT="0" distB="0" distL="114300" distR="114300" simplePos="0" relativeHeight="251665408" behindDoc="0" locked="0" layoutInCell="1" allowOverlap="1">
          <wp:simplePos x="0" y="0"/>
          <wp:positionH relativeFrom="margin">
            <wp:posOffset>-9525</wp:posOffset>
          </wp:positionH>
          <wp:positionV relativeFrom="margin">
            <wp:posOffset>-1000125</wp:posOffset>
          </wp:positionV>
          <wp:extent cx="2790825" cy="600075"/>
          <wp:effectExtent l="0" t="0" r="0" b="9525"/>
          <wp:wrapSquare wrapText="bothSides"/>
          <wp:docPr id="6" name="Obraz 6"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anchor>
      </w:drawing>
    </w:r>
    <w:r w:rsidRPr="007A722B">
      <w:rPr>
        <w:lang w:val="en-US"/>
      </w:rPr>
      <w:tab/>
    </w:r>
    <w:r w:rsidR="007A722B" w:rsidRPr="007A722B">
      <w:rPr>
        <w:rFonts w:ascii="Bookman Old Style" w:hAnsi="Bookman Old Style"/>
        <w:b/>
        <w:color w:val="0D0D0D"/>
        <w:sz w:val="24"/>
        <w:szCs w:val="24"/>
        <w:highlight w:val="white"/>
        <w:lang w:val="en-US"/>
      </w:rPr>
      <w:t>Lublin University of Technology</w:t>
    </w:r>
    <w:r w:rsidR="007A722B" w:rsidRPr="007A722B">
      <w:rPr>
        <w:rFonts w:ascii="Bookman Old Style" w:eastAsia="Bookman Old Style" w:hAnsi="Bookman Old Style" w:cs="Bookman Old Style"/>
        <w:color w:val="0D0D0D"/>
        <w:sz w:val="24"/>
        <w:szCs w:val="24"/>
        <w:lang w:val="en-US"/>
      </w:rPr>
      <w:br/>
    </w:r>
    <w:r w:rsidR="007A722B" w:rsidRPr="007A722B">
      <w:rPr>
        <w:rFonts w:ascii="Bookman Old Style" w:hAnsi="Bookman Old Style"/>
        <w:color w:val="0D0D0D"/>
        <w:sz w:val="22"/>
        <w:szCs w:val="24"/>
        <w:highlight w:val="white"/>
        <w:lang w:val="en-US"/>
      </w:rPr>
      <w:t>Faculty of Civil Engineering and Architecture</w:t>
    </w:r>
    <w:r w:rsidR="007A722B" w:rsidRPr="007A722B">
      <w:rPr>
        <w:rFonts w:ascii="Bookman Old Style" w:eastAsia="Bookman Old Style" w:hAnsi="Bookman Old Style" w:cs="Bookman Old Style"/>
        <w:color w:val="0D0D0D"/>
        <w:sz w:val="22"/>
        <w:szCs w:val="24"/>
        <w:lang w:val="en-US"/>
      </w:rPr>
      <w:br/>
    </w:r>
    <w:proofErr w:type="spellStart"/>
    <w:r w:rsidR="007A722B" w:rsidRPr="007A722B">
      <w:rPr>
        <w:rFonts w:ascii="Bookman Old Style" w:eastAsia="Bookman Old Style" w:hAnsi="Bookman Old Style" w:cs="Bookman Old Style"/>
        <w:color w:val="0D0D0D"/>
        <w:sz w:val="22"/>
        <w:szCs w:val="24"/>
        <w:highlight w:val="white"/>
        <w:lang w:val="en-US"/>
      </w:rPr>
      <w:t>Nadbystrzycka</w:t>
    </w:r>
    <w:proofErr w:type="spellEnd"/>
    <w:r w:rsidR="007A722B" w:rsidRPr="007A722B">
      <w:rPr>
        <w:rFonts w:ascii="Bookman Old Style" w:eastAsia="Bookman Old Style" w:hAnsi="Bookman Old Style" w:cs="Bookman Old Style"/>
        <w:color w:val="0D0D0D"/>
        <w:sz w:val="22"/>
        <w:szCs w:val="24"/>
        <w:highlight w:val="white"/>
        <w:lang w:val="en-US"/>
      </w:rPr>
      <w:t xml:space="preserve"> 40</w:t>
    </w:r>
    <w:r w:rsidR="007A722B" w:rsidRPr="007A722B">
      <w:rPr>
        <w:rFonts w:ascii="Bookman Old Style" w:eastAsia="Bookman Old Style" w:hAnsi="Bookman Old Style" w:cs="Bookman Old Style"/>
        <w:color w:val="0D0D0D"/>
        <w:sz w:val="22"/>
        <w:szCs w:val="24"/>
        <w:lang w:val="en-US"/>
      </w:rPr>
      <w:br/>
    </w:r>
    <w:r w:rsidR="007A722B" w:rsidRPr="007A722B">
      <w:rPr>
        <w:rFonts w:ascii="Bookman Old Style" w:eastAsia="Bookman Old Style" w:hAnsi="Bookman Old Style" w:cs="Bookman Old Style"/>
        <w:color w:val="0D0D0D"/>
        <w:sz w:val="22"/>
        <w:szCs w:val="24"/>
        <w:highlight w:val="white"/>
        <w:lang w:val="en-US"/>
      </w:rPr>
      <w:t>20-618 Lublin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C7" w:rsidRPr="00D445BE" w:rsidRDefault="00D445BE" w:rsidP="00A0239C">
    <w:pPr>
      <w:pStyle w:val="Nagwek"/>
      <w:spacing w:before="0" w:after="480"/>
      <w:jc w:val="right"/>
      <w:rPr>
        <w:rFonts w:ascii="Bookman Old Style" w:hAnsi="Bookman Old Style"/>
        <w:sz w:val="22"/>
        <w:szCs w:val="22"/>
        <w:lang w:val="en-GB"/>
      </w:rPr>
    </w:pPr>
    <w:r>
      <w:rPr>
        <w:noProof/>
      </w:rPr>
      <w:drawing>
        <wp:anchor distT="0" distB="0" distL="114300" distR="114300" simplePos="0" relativeHeight="251663360" behindDoc="0" locked="0" layoutInCell="1" allowOverlap="1">
          <wp:simplePos x="0" y="0"/>
          <wp:positionH relativeFrom="margin">
            <wp:posOffset>-19050</wp:posOffset>
          </wp:positionH>
          <wp:positionV relativeFrom="margin">
            <wp:posOffset>-981075</wp:posOffset>
          </wp:positionV>
          <wp:extent cx="2790825" cy="600075"/>
          <wp:effectExtent l="0" t="0" r="0" b="9525"/>
          <wp:wrapSquare wrapText="bothSides"/>
          <wp:docPr id="4" name="Obraz 4"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anchor>
      </w:drawing>
    </w:r>
    <w:r w:rsidRPr="00D445BE">
      <w:tab/>
    </w:r>
    <w:r w:rsidRPr="00D445BE">
      <w:rPr>
        <w:rFonts w:ascii="Bookman Old Style" w:hAnsi="Bookman Old Style"/>
        <w:b/>
        <w:color w:val="0D0D0D" w:themeColor="text1" w:themeTint="F2"/>
        <w:sz w:val="24"/>
        <w:szCs w:val="22"/>
        <w:shd w:val="clear" w:color="auto" w:fill="FFFFFF"/>
      </w:rPr>
      <w:t>Politechnika Lubelska</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Wydział Budownictwa i Architektury</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ul. Nadbystrzycka 40</w:t>
    </w:r>
    <w:r w:rsidRPr="00D445BE">
      <w:rPr>
        <w:rFonts w:ascii="Bookman Old Style" w:hAnsi="Bookman Old Style"/>
        <w:color w:val="0D0D0D" w:themeColor="text1" w:themeTint="F2"/>
        <w:sz w:val="24"/>
        <w:szCs w:val="22"/>
      </w:rPr>
      <w:br/>
    </w:r>
    <w:r w:rsidRPr="00D445BE">
      <w:rPr>
        <w:rFonts w:ascii="Bookman Old Style" w:hAnsi="Bookman Old Style"/>
        <w:color w:val="0D0D0D" w:themeColor="text1" w:themeTint="F2"/>
        <w:sz w:val="24"/>
        <w:szCs w:val="22"/>
        <w:shd w:val="clear" w:color="auto" w:fill="FFFFFF"/>
      </w:rPr>
      <w:t>20-618 Lublin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BE" w:rsidRPr="00D445BE" w:rsidRDefault="00D445BE" w:rsidP="00D445BE">
    <w:pPr>
      <w:pStyle w:val="Nagwek"/>
      <w:spacing w:after="240"/>
      <w:jc w:val="right"/>
      <w:rPr>
        <w:rFonts w:ascii="Bookman Old Style" w:hAnsi="Bookman Old Style"/>
        <w:sz w:val="22"/>
        <w:szCs w:val="22"/>
        <w:lang w:val="en-GB"/>
      </w:rPr>
    </w:pPr>
    <w:r>
      <w:rPr>
        <w:noProof/>
      </w:rPr>
      <w:drawing>
        <wp:anchor distT="0" distB="0" distL="114300" distR="114300" simplePos="0" relativeHeight="251661312" behindDoc="0" locked="0" layoutInCell="1" allowOverlap="1">
          <wp:simplePos x="0" y="0"/>
          <wp:positionH relativeFrom="margin">
            <wp:posOffset>-133350</wp:posOffset>
          </wp:positionH>
          <wp:positionV relativeFrom="margin">
            <wp:posOffset>-809625</wp:posOffset>
          </wp:positionV>
          <wp:extent cx="2790825" cy="600075"/>
          <wp:effectExtent l="0" t="0" r="0" b="9525"/>
          <wp:wrapSquare wrapText="bothSides"/>
          <wp:docPr id="1" name="Obraz 1" descr="C:\Users\Łukasz\AppData\Local\Microsoft\Windows\INetCache\Content.Word\Bud-arch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Łukasz\AppData\Local\Microsoft\Windows\INetCache\Content.Word\Bud-arch_logo2.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anchor>
      </w:drawing>
    </w:r>
    <w:r w:rsidRPr="00D445BE">
      <w:tab/>
    </w:r>
    <w:r w:rsidRPr="00D445BE">
      <w:rPr>
        <w:rFonts w:ascii="Bookman Old Style" w:hAnsi="Bookman Old Style"/>
        <w:b/>
        <w:color w:val="444444"/>
        <w:sz w:val="22"/>
        <w:szCs w:val="22"/>
        <w:shd w:val="clear" w:color="auto" w:fill="FFFFFF"/>
      </w:rPr>
      <w:t>Politechnika Lubelska</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Wydział Budownictwa i Architektury</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ul. Nadbystrzycka 40</w:t>
    </w:r>
    <w:r w:rsidRPr="00D445BE">
      <w:rPr>
        <w:rFonts w:ascii="Bookman Old Style" w:hAnsi="Bookman Old Style"/>
        <w:color w:val="444444"/>
        <w:sz w:val="22"/>
        <w:szCs w:val="22"/>
      </w:rPr>
      <w:br/>
    </w:r>
    <w:r w:rsidRPr="00D445BE">
      <w:rPr>
        <w:rFonts w:ascii="Bookman Old Style" w:hAnsi="Bookman Old Style"/>
        <w:color w:val="444444"/>
        <w:sz w:val="22"/>
        <w:szCs w:val="22"/>
        <w:shd w:val="clear" w:color="auto" w:fill="FFFFFF"/>
      </w:rPr>
      <w:t>20-618 Lublin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986"/>
    <w:multiLevelType w:val="hybridMultilevel"/>
    <w:tmpl w:val="9062612C"/>
    <w:lvl w:ilvl="0" w:tplc="33BC23BC">
      <w:start w:val="1"/>
      <w:numFmt w:val="decimal"/>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EE3AE4"/>
    <w:multiLevelType w:val="hybridMultilevel"/>
    <w:tmpl w:val="AF829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130365"/>
    <w:multiLevelType w:val="multilevel"/>
    <w:tmpl w:val="D3668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457BEF"/>
    <w:multiLevelType w:val="multilevel"/>
    <w:tmpl w:val="B008D5C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3C074F"/>
    <w:multiLevelType w:val="hybridMultilevel"/>
    <w:tmpl w:val="AF829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944A67"/>
    <w:multiLevelType w:val="multilevel"/>
    <w:tmpl w:val="1EC611EA"/>
    <w:lvl w:ilvl="0">
      <w:start w:val="1"/>
      <w:numFmt w:val="decimal"/>
      <w:lvlText w:val="§%1."/>
      <w:lvlJc w:val="left"/>
      <w:pPr>
        <w:ind w:left="1083" w:hanging="723"/>
      </w:pPr>
    </w:lvl>
    <w:lvl w:ilvl="1">
      <w:start w:val="1"/>
      <w:numFmt w:val="decimal"/>
      <w:lvlText w:val="%1.%2."/>
      <w:lvlJc w:val="left"/>
      <w:pPr>
        <w:ind w:left="1083" w:hanging="720"/>
      </w:pPr>
    </w:lvl>
    <w:lvl w:ilvl="2">
      <w:start w:val="1"/>
      <w:numFmt w:val="lowerLetter"/>
      <w:lvlText w:val="%3)"/>
      <w:lvlJc w:val="left"/>
      <w:pPr>
        <w:ind w:left="1440" w:hanging="360"/>
      </w:pPr>
    </w:lvl>
    <w:lvl w:ilvl="3">
      <w:start w:val="1"/>
      <w:numFmt w:val="lowerRoman"/>
      <w:lvlText w:val="%4. "/>
      <w:lvlJc w:val="left"/>
      <w:pPr>
        <w:ind w:left="1800" w:hanging="360"/>
      </w:p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nsid w:val="547F522A"/>
    <w:multiLevelType w:val="hybridMultilevel"/>
    <w:tmpl w:val="F4948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363B6C"/>
    <w:multiLevelType w:val="hybridMultilevel"/>
    <w:tmpl w:val="C554C5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D84DE7"/>
    <w:multiLevelType w:val="multilevel"/>
    <w:tmpl w:val="5622B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AD3EF5"/>
    <w:multiLevelType w:val="hybridMultilevel"/>
    <w:tmpl w:val="076AB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7CC1F00"/>
    <w:multiLevelType w:val="hybridMultilevel"/>
    <w:tmpl w:val="DAFED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AA01CC"/>
    <w:multiLevelType w:val="multilevel"/>
    <w:tmpl w:val="3A8C806C"/>
    <w:styleLink w:val="RTFNum16"/>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none"/>
      <w:lvlText w:val="%5"/>
      <w:lvlJc w:val="left"/>
      <w:pPr>
        <w:ind w:left="2126" w:hanging="2126"/>
      </w:pPr>
    </w:lvl>
    <w:lvl w:ilvl="5">
      <w:start w:val="1"/>
      <w:numFmt w:val="none"/>
      <w:lvlText w:val="%6"/>
      <w:lvlJc w:val="left"/>
      <w:pPr>
        <w:ind w:left="2126" w:hanging="2126"/>
      </w:pPr>
    </w:lvl>
    <w:lvl w:ilvl="6">
      <w:start w:val="1"/>
      <w:numFmt w:val="none"/>
      <w:lvlText w:val="%7"/>
      <w:lvlJc w:val="left"/>
      <w:pPr>
        <w:ind w:left="2126" w:hanging="2126"/>
      </w:pPr>
    </w:lvl>
    <w:lvl w:ilvl="7">
      <w:start w:val="1"/>
      <w:numFmt w:val="none"/>
      <w:lvlText w:val="%8"/>
      <w:lvlJc w:val="left"/>
      <w:pPr>
        <w:ind w:left="2126" w:hanging="2126"/>
      </w:pPr>
    </w:lvl>
    <w:lvl w:ilvl="8">
      <w:start w:val="1"/>
      <w:numFmt w:val="none"/>
      <w:lvlText w:val="%9"/>
      <w:lvlJc w:val="left"/>
      <w:pPr>
        <w:ind w:left="2126" w:hanging="2126"/>
      </w:pPr>
    </w:lvl>
  </w:abstractNum>
  <w:num w:numId="1">
    <w:abstractNumId w:val="11"/>
  </w:num>
  <w:num w:numId="2">
    <w:abstractNumId w:val="5"/>
  </w:num>
  <w:num w:numId="3">
    <w:abstractNumId w:val="7"/>
  </w:num>
  <w:num w:numId="4">
    <w:abstractNumId w:val="6"/>
  </w:num>
  <w:num w:numId="5">
    <w:abstractNumId w:val="4"/>
  </w:num>
  <w:num w:numId="6">
    <w:abstractNumId w:val="1"/>
  </w:num>
  <w:num w:numId="7">
    <w:abstractNumId w:val="0"/>
  </w:num>
  <w:num w:numId="8">
    <w:abstractNumId w:val="9"/>
  </w:num>
  <w:num w:numId="9">
    <w:abstractNumId w:val="10"/>
  </w:num>
  <w:num w:numId="10">
    <w:abstractNumId w:val="8"/>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9"/>
  <w:autoHyphenation/>
  <w:hyphenationZone w:val="425"/>
  <w:characterSpacingControl w:val="doNotCompress"/>
  <w:hdrShapeDefaults>
    <o:shapedefaults v:ext="edit" spidmax="14338"/>
  </w:hdrShapeDefaults>
  <w:footnotePr>
    <w:footnote w:id="-1"/>
    <w:footnote w:id="0"/>
  </w:footnotePr>
  <w:endnotePr>
    <w:endnote w:id="-1"/>
    <w:endnote w:id="0"/>
  </w:endnotePr>
  <w:compat/>
  <w:rsids>
    <w:rsidRoot w:val="00974F2E"/>
    <w:rsid w:val="00006D7B"/>
    <w:rsid w:val="000259D8"/>
    <w:rsid w:val="000738B6"/>
    <w:rsid w:val="000944EE"/>
    <w:rsid w:val="000B213A"/>
    <w:rsid w:val="001062C5"/>
    <w:rsid w:val="00147B49"/>
    <w:rsid w:val="00152941"/>
    <w:rsid w:val="001A6DD7"/>
    <w:rsid w:val="001B591E"/>
    <w:rsid w:val="00242E9C"/>
    <w:rsid w:val="00291F7B"/>
    <w:rsid w:val="00310014"/>
    <w:rsid w:val="003965FE"/>
    <w:rsid w:val="003A71D6"/>
    <w:rsid w:val="00413718"/>
    <w:rsid w:val="004222A0"/>
    <w:rsid w:val="00432F0C"/>
    <w:rsid w:val="00483AC7"/>
    <w:rsid w:val="00576BAD"/>
    <w:rsid w:val="005C29D8"/>
    <w:rsid w:val="005C771B"/>
    <w:rsid w:val="005D0B1A"/>
    <w:rsid w:val="005E374C"/>
    <w:rsid w:val="006050A3"/>
    <w:rsid w:val="006A4749"/>
    <w:rsid w:val="006B0068"/>
    <w:rsid w:val="006B4940"/>
    <w:rsid w:val="006B5900"/>
    <w:rsid w:val="007207EE"/>
    <w:rsid w:val="00724C10"/>
    <w:rsid w:val="007A722B"/>
    <w:rsid w:val="007C2D2C"/>
    <w:rsid w:val="00853CC8"/>
    <w:rsid w:val="008610C7"/>
    <w:rsid w:val="008665E3"/>
    <w:rsid w:val="008760B6"/>
    <w:rsid w:val="00894D36"/>
    <w:rsid w:val="008B3016"/>
    <w:rsid w:val="008C43B4"/>
    <w:rsid w:val="008E0238"/>
    <w:rsid w:val="00974F2E"/>
    <w:rsid w:val="009A6874"/>
    <w:rsid w:val="009F6D59"/>
    <w:rsid w:val="00A0239C"/>
    <w:rsid w:val="00A61735"/>
    <w:rsid w:val="00C01EC2"/>
    <w:rsid w:val="00C0795D"/>
    <w:rsid w:val="00C50B2D"/>
    <w:rsid w:val="00C56684"/>
    <w:rsid w:val="00C724C2"/>
    <w:rsid w:val="00CB69D8"/>
    <w:rsid w:val="00CF7783"/>
    <w:rsid w:val="00D445BE"/>
    <w:rsid w:val="00D65E8A"/>
    <w:rsid w:val="00D66D82"/>
    <w:rsid w:val="00D74FBB"/>
    <w:rsid w:val="00E20D5D"/>
    <w:rsid w:val="00EB2FD3"/>
    <w:rsid w:val="00EE10D9"/>
    <w:rsid w:val="00EE19AF"/>
    <w:rsid w:val="00F254A0"/>
    <w:rsid w:val="00F730FA"/>
    <w:rsid w:val="00F815E3"/>
    <w:rsid w:val="00FF48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GiEE - normalny"/>
    <w:qFormat/>
    <w:rsid w:val="008E0238"/>
    <w:pPr>
      <w:widowControl/>
      <w:suppressAutoHyphens w:val="0"/>
      <w:autoSpaceDN/>
      <w:spacing w:line="360" w:lineRule="auto"/>
      <w:ind w:firstLine="357"/>
      <w:textAlignment w:val="auto"/>
    </w:pPr>
    <w:rPr>
      <w:rFonts w:ascii="Bookman Old Style" w:eastAsia="Times New Roman" w:hAnsi="Bookman Old Style" w:cs="Times New Roman"/>
      <w:kern w:val="0"/>
    </w:rPr>
  </w:style>
  <w:style w:type="paragraph" w:styleId="Nagwek1">
    <w:name w:val="heading 1"/>
    <w:basedOn w:val="Nagwek"/>
    <w:next w:val="Textbody"/>
    <w:rsid w:val="005E374C"/>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E374C"/>
    <w:pPr>
      <w:spacing w:before="113" w:after="113"/>
    </w:pPr>
    <w:rPr>
      <w:sz w:val="21"/>
    </w:rPr>
  </w:style>
  <w:style w:type="paragraph" w:styleId="Nagwek">
    <w:name w:val="header"/>
    <w:basedOn w:val="Standard"/>
    <w:next w:val="Textbody"/>
    <w:link w:val="NagwekZnak"/>
    <w:uiPriority w:val="99"/>
    <w:rsid w:val="005E374C"/>
    <w:pPr>
      <w:keepNext/>
      <w:spacing w:before="240" w:after="120"/>
    </w:pPr>
    <w:rPr>
      <w:rFonts w:ascii="Arial" w:hAnsi="Arial"/>
      <w:sz w:val="28"/>
      <w:szCs w:val="28"/>
    </w:rPr>
  </w:style>
  <w:style w:type="paragraph" w:customStyle="1" w:styleId="Textbody">
    <w:name w:val="Text body"/>
    <w:basedOn w:val="Standard"/>
    <w:rsid w:val="005E374C"/>
    <w:pPr>
      <w:spacing w:before="0" w:after="120"/>
    </w:pPr>
  </w:style>
  <w:style w:type="paragraph" w:styleId="Lista">
    <w:name w:val="List"/>
    <w:basedOn w:val="Textbody"/>
    <w:rsid w:val="005E374C"/>
    <w:rPr>
      <w:sz w:val="24"/>
    </w:rPr>
  </w:style>
  <w:style w:type="paragraph" w:styleId="Legenda">
    <w:name w:val="caption"/>
    <w:basedOn w:val="Standard"/>
    <w:rsid w:val="005E374C"/>
    <w:pPr>
      <w:suppressLineNumbers/>
      <w:spacing w:before="120" w:after="120"/>
    </w:pPr>
    <w:rPr>
      <w:i/>
      <w:iCs/>
      <w:sz w:val="24"/>
    </w:rPr>
  </w:style>
  <w:style w:type="paragraph" w:customStyle="1" w:styleId="Index">
    <w:name w:val="Index"/>
    <w:basedOn w:val="Standard"/>
    <w:rsid w:val="005E374C"/>
    <w:pPr>
      <w:suppressLineNumbers/>
    </w:pPr>
    <w:rPr>
      <w:sz w:val="24"/>
    </w:rPr>
  </w:style>
  <w:style w:type="character" w:customStyle="1" w:styleId="NumberingSymbols">
    <w:name w:val="Numbering Symbols"/>
    <w:rsid w:val="005E374C"/>
  </w:style>
  <w:style w:type="character" w:customStyle="1" w:styleId="BulletSymbols">
    <w:name w:val="Bullet Symbols"/>
    <w:rsid w:val="005E374C"/>
    <w:rPr>
      <w:rFonts w:ascii="OpenSymbol" w:eastAsia="OpenSymbol" w:hAnsi="OpenSymbol" w:cs="OpenSymbol"/>
    </w:rPr>
  </w:style>
  <w:style w:type="character" w:customStyle="1" w:styleId="Internetlink">
    <w:name w:val="Internet link"/>
    <w:rsid w:val="005E374C"/>
    <w:rPr>
      <w:color w:val="000080"/>
      <w:u w:val="single"/>
    </w:rPr>
  </w:style>
  <w:style w:type="numbering" w:customStyle="1" w:styleId="RTFNum16">
    <w:name w:val="RTF_Num 16"/>
    <w:basedOn w:val="Bezlisty"/>
    <w:rsid w:val="005E374C"/>
    <w:pPr>
      <w:numPr>
        <w:numId w:val="1"/>
      </w:numPr>
    </w:pPr>
  </w:style>
  <w:style w:type="character" w:styleId="Tekstzastpczy">
    <w:name w:val="Placeholder Text"/>
    <w:basedOn w:val="Domylnaczcionkaakapitu"/>
    <w:uiPriority w:val="99"/>
    <w:semiHidden/>
    <w:rsid w:val="00974F2E"/>
    <w:rPr>
      <w:color w:val="808080"/>
    </w:rPr>
  </w:style>
  <w:style w:type="character" w:customStyle="1" w:styleId="apple-converted-space">
    <w:name w:val="apple-converted-space"/>
    <w:basedOn w:val="Domylnaczcionkaakapitu"/>
    <w:rsid w:val="006B4940"/>
  </w:style>
  <w:style w:type="character" w:styleId="Uwydatnienie">
    <w:name w:val="Emphasis"/>
    <w:basedOn w:val="Domylnaczcionkaakapitu"/>
    <w:uiPriority w:val="20"/>
    <w:qFormat/>
    <w:rsid w:val="006B4940"/>
    <w:rPr>
      <w:i/>
      <w:iCs/>
    </w:rPr>
  </w:style>
  <w:style w:type="character" w:styleId="Hipercze">
    <w:name w:val="Hyperlink"/>
    <w:basedOn w:val="Domylnaczcionkaakapitu"/>
    <w:uiPriority w:val="99"/>
    <w:semiHidden/>
    <w:unhideWhenUsed/>
    <w:rsid w:val="006B4940"/>
    <w:rPr>
      <w:color w:val="0000FF"/>
      <w:u w:val="single"/>
    </w:rPr>
  </w:style>
  <w:style w:type="paragraph" w:styleId="Tekstdymka">
    <w:name w:val="Balloon Text"/>
    <w:basedOn w:val="Normalny"/>
    <w:link w:val="TekstdymkaZnak"/>
    <w:uiPriority w:val="99"/>
    <w:semiHidden/>
    <w:unhideWhenUsed/>
    <w:rsid w:val="00152941"/>
    <w:rPr>
      <w:rFonts w:ascii="Tahoma" w:hAnsi="Tahoma" w:cs="Tahoma"/>
      <w:sz w:val="16"/>
      <w:szCs w:val="16"/>
    </w:rPr>
  </w:style>
  <w:style w:type="character" w:customStyle="1" w:styleId="TekstdymkaZnak">
    <w:name w:val="Tekst dymka Znak"/>
    <w:basedOn w:val="Domylnaczcionkaakapitu"/>
    <w:link w:val="Tekstdymka"/>
    <w:uiPriority w:val="99"/>
    <w:semiHidden/>
    <w:rsid w:val="00152941"/>
    <w:rPr>
      <w:rFonts w:ascii="Tahoma" w:hAnsi="Tahoma" w:cs="Tahoma"/>
      <w:sz w:val="16"/>
      <w:szCs w:val="16"/>
    </w:rPr>
  </w:style>
  <w:style w:type="character" w:styleId="Pogrubienie">
    <w:name w:val="Strong"/>
    <w:basedOn w:val="Domylnaczcionkaakapitu"/>
    <w:uiPriority w:val="22"/>
    <w:qFormat/>
    <w:rsid w:val="00006D7B"/>
    <w:rPr>
      <w:b/>
      <w:bCs/>
    </w:rPr>
  </w:style>
  <w:style w:type="paragraph" w:styleId="Stopka">
    <w:name w:val="footer"/>
    <w:basedOn w:val="Normalny"/>
    <w:link w:val="StopkaZnak"/>
    <w:uiPriority w:val="99"/>
    <w:unhideWhenUsed/>
    <w:rsid w:val="00483AC7"/>
    <w:pPr>
      <w:tabs>
        <w:tab w:val="center" w:pos="4536"/>
        <w:tab w:val="right" w:pos="9072"/>
      </w:tabs>
    </w:pPr>
  </w:style>
  <w:style w:type="character" w:customStyle="1" w:styleId="StopkaZnak">
    <w:name w:val="Stopka Znak"/>
    <w:basedOn w:val="Domylnaczcionkaakapitu"/>
    <w:link w:val="Stopka"/>
    <w:uiPriority w:val="99"/>
    <w:rsid w:val="00483AC7"/>
  </w:style>
  <w:style w:type="character" w:customStyle="1" w:styleId="NagwekZnak">
    <w:name w:val="Nagłówek Znak"/>
    <w:basedOn w:val="Domylnaczcionkaakapitu"/>
    <w:link w:val="Nagwek"/>
    <w:uiPriority w:val="99"/>
    <w:rsid w:val="00483AC7"/>
    <w:rPr>
      <w:rFonts w:ascii="Arial" w:hAnsi="Arial"/>
      <w:sz w:val="28"/>
      <w:szCs w:val="28"/>
    </w:rPr>
  </w:style>
  <w:style w:type="paragraph" w:styleId="Akapitzlist">
    <w:name w:val="List Paragraph"/>
    <w:basedOn w:val="Normalny"/>
    <w:uiPriority w:val="34"/>
    <w:qFormat/>
    <w:rsid w:val="008E0238"/>
    <w:pPr>
      <w:ind w:left="720"/>
      <w:contextualSpacing/>
    </w:pPr>
  </w:style>
  <w:style w:type="paragraph" w:styleId="NormalnyWeb">
    <w:name w:val="Normal (Web)"/>
    <w:basedOn w:val="Normalny"/>
    <w:uiPriority w:val="99"/>
    <w:semiHidden/>
    <w:unhideWhenUsed/>
    <w:rsid w:val="00E20D5D"/>
    <w:pPr>
      <w:spacing w:before="100" w:beforeAutospacing="1" w:after="100" w:afterAutospacing="1" w:line="240" w:lineRule="auto"/>
      <w:ind w:firstLine="0"/>
    </w:pPr>
    <w:rPr>
      <w:rFonts w:ascii="Times New Roman" w:hAnsi="Times New Roman"/>
    </w:rPr>
  </w:style>
  <w:style w:type="paragraph" w:customStyle="1" w:styleId="normal">
    <w:name w:val="normal"/>
    <w:rsid w:val="007A722B"/>
    <w:pPr>
      <w:widowControl/>
      <w:pBdr>
        <w:top w:val="nil"/>
        <w:left w:val="nil"/>
        <w:bottom w:val="nil"/>
        <w:right w:val="nil"/>
        <w:between w:val="nil"/>
      </w:pBdr>
      <w:suppressAutoHyphens w:val="0"/>
      <w:autoSpaceDN/>
      <w:spacing w:line="360" w:lineRule="auto"/>
      <w:ind w:firstLine="357"/>
      <w:textAlignment w:val="auto"/>
    </w:pPr>
    <w:rPr>
      <w:rFonts w:ascii="Bookman Old Style" w:eastAsia="Bookman Old Style" w:hAnsi="Bookman Old Style" w:cs="Bookman Old Style"/>
      <w:color w:val="000000"/>
      <w:kern w:val="0"/>
    </w:rPr>
  </w:style>
</w:styles>
</file>

<file path=word/webSettings.xml><?xml version="1.0" encoding="utf-8"?>
<w:webSettings xmlns:r="http://schemas.openxmlformats.org/officeDocument/2006/relationships" xmlns:w="http://schemas.openxmlformats.org/wordprocessingml/2006/main">
  <w:divs>
    <w:div w:id="90009779">
      <w:bodyDiv w:val="1"/>
      <w:marLeft w:val="0"/>
      <w:marRight w:val="0"/>
      <w:marTop w:val="0"/>
      <w:marBottom w:val="0"/>
      <w:divBdr>
        <w:top w:val="none" w:sz="0" w:space="0" w:color="auto"/>
        <w:left w:val="none" w:sz="0" w:space="0" w:color="auto"/>
        <w:bottom w:val="none" w:sz="0" w:space="0" w:color="auto"/>
        <w:right w:val="none" w:sz="0" w:space="0" w:color="auto"/>
      </w:divBdr>
    </w:div>
    <w:div w:id="1432817457">
      <w:bodyDiv w:val="1"/>
      <w:marLeft w:val="0"/>
      <w:marRight w:val="0"/>
      <w:marTop w:val="0"/>
      <w:marBottom w:val="0"/>
      <w:divBdr>
        <w:top w:val="none" w:sz="0" w:space="0" w:color="auto"/>
        <w:left w:val="none" w:sz="0" w:space="0" w:color="auto"/>
        <w:bottom w:val="none" w:sz="0" w:space="0" w:color="auto"/>
        <w:right w:val="none" w:sz="0" w:space="0" w:color="auto"/>
      </w:divBdr>
    </w:div>
    <w:div w:id="206100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ukasz\Documents\Niestandardowe%20szablony%20pakietu%20Office\O&#347;wiadczenie%20o%20przekazaniu%20licencji%20CCBYS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2431-D25E-40ED-BE55-E99B25E4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Oświadczenie o przekazaniu licencji CCBYSA</Template>
  <TotalTime>0</TotalTime>
  <Pages>2</Pages>
  <Words>479</Words>
  <Characters>2875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2</cp:revision>
  <cp:lastPrinted>2017-06-13T20:55:00Z</cp:lastPrinted>
  <dcterms:created xsi:type="dcterms:W3CDTF">2018-01-23T14:47:00Z</dcterms:created>
  <dcterms:modified xsi:type="dcterms:W3CDTF">2018-01-23T14:47:00Z</dcterms:modified>
</cp:coreProperties>
</file>